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3A3CD" w14:textId="77777777" w:rsidR="00846489" w:rsidRPr="008B3F97" w:rsidRDefault="00BD55B8" w:rsidP="00947678">
      <w:pPr>
        <w:spacing w:before="240" w:after="240" w:line="360" w:lineRule="auto"/>
        <w:ind w:right="285"/>
        <w:jc w:val="center"/>
        <w:rPr>
          <w:b/>
          <w:bCs/>
          <w:szCs w:val="22"/>
        </w:rPr>
      </w:pPr>
      <w:r w:rsidRPr="008B3F97">
        <w:rPr>
          <w:b/>
          <w:bCs/>
          <w:szCs w:val="22"/>
        </w:rPr>
        <w:t>ANNEXURE A – NOTICE</w:t>
      </w:r>
    </w:p>
    <w:p w14:paraId="3DCFC6B1" w14:textId="77777777" w:rsidR="00C00A72" w:rsidRPr="007211AC" w:rsidRDefault="00C00A72" w:rsidP="00947678">
      <w:pPr>
        <w:spacing w:before="240" w:after="240" w:line="360" w:lineRule="auto"/>
        <w:ind w:right="285"/>
        <w:jc w:val="center"/>
        <w:rPr>
          <w:b/>
          <w:bCs/>
          <w:sz w:val="32"/>
          <w:szCs w:val="32"/>
        </w:rPr>
      </w:pPr>
      <w:r w:rsidRPr="007211AC">
        <w:rPr>
          <w:b/>
          <w:bCs/>
          <w:sz w:val="32"/>
          <w:szCs w:val="32"/>
        </w:rPr>
        <w:t>OPT-OUT NOTICE</w:t>
      </w:r>
    </w:p>
    <w:p w14:paraId="67063842" w14:textId="4FFC2B68" w:rsidR="00C00A72" w:rsidRPr="007211AC" w:rsidRDefault="00094D50" w:rsidP="00947678">
      <w:pPr>
        <w:widowControl w:val="0"/>
        <w:autoSpaceDE w:val="0"/>
        <w:autoSpaceDN w:val="0"/>
        <w:spacing w:before="240" w:after="240" w:line="360" w:lineRule="auto"/>
        <w:ind w:right="285"/>
        <w:jc w:val="center"/>
        <w:rPr>
          <w:rFonts w:eastAsia="Arial" w:cs="Arial"/>
          <w:b/>
          <w:spacing w:val="-2"/>
          <w:sz w:val="32"/>
          <w:szCs w:val="32"/>
        </w:rPr>
      </w:pPr>
      <w:r w:rsidRPr="007211AC">
        <w:rPr>
          <w:rFonts w:eastAsia="Arial" w:cs="Arial"/>
          <w:b/>
          <w:sz w:val="32"/>
          <w:szCs w:val="32"/>
        </w:rPr>
        <w:t>SOUTH COAST CULTURAL FISHING CLASS ACTION</w:t>
      </w:r>
    </w:p>
    <w:p w14:paraId="74A93283" w14:textId="77777777" w:rsidR="002F4F3B" w:rsidRDefault="00C00A72" w:rsidP="00947678">
      <w:pPr>
        <w:keepNext/>
        <w:keepLines/>
        <w:widowControl w:val="0"/>
        <w:autoSpaceDE w:val="0"/>
        <w:autoSpaceDN w:val="0"/>
        <w:spacing w:before="120" w:after="120" w:line="360" w:lineRule="auto"/>
        <w:ind w:right="285"/>
        <w:jc w:val="center"/>
        <w:rPr>
          <w:b/>
          <w:bCs/>
        </w:rPr>
      </w:pPr>
      <w:r w:rsidRPr="007211AC">
        <w:rPr>
          <w:b/>
          <w:bCs/>
        </w:rPr>
        <w:t>THIS IS AN IMPORTANT NOTICE ISSUED TO YOU BY THE FEDERAL COURT OF AUSTRALIA</w:t>
      </w:r>
    </w:p>
    <w:p w14:paraId="1AF9672C" w14:textId="3B58FE47" w:rsidR="008354FC" w:rsidRPr="005E0228" w:rsidRDefault="008354FC" w:rsidP="008354FC">
      <w:pPr>
        <w:widowControl w:val="0"/>
        <w:autoSpaceDE w:val="0"/>
        <w:autoSpaceDN w:val="0"/>
        <w:spacing w:line="360" w:lineRule="auto"/>
        <w:ind w:left="564" w:right="1223"/>
        <w:outlineLvl w:val="1"/>
        <w:rPr>
          <w:rFonts w:eastAsia="Arial" w:cs="Arial"/>
          <w:b/>
          <w:szCs w:val="22"/>
        </w:rPr>
      </w:pPr>
    </w:p>
    <w:p w14:paraId="65E50458" w14:textId="601FB5B2" w:rsidR="007211AC" w:rsidRDefault="007211AC">
      <w:pPr>
        <w:rPr>
          <w:rFonts w:eastAsia="Arial" w:cs="Arial"/>
          <w:szCs w:val="22"/>
        </w:rPr>
      </w:pPr>
      <w:r w:rsidRPr="005E0228">
        <w:rPr>
          <w:noProof/>
          <w:szCs w:val="22"/>
          <w:lang w:eastAsia="en-AU"/>
        </w:rPr>
        <mc:AlternateContent>
          <mc:Choice Requires="wps">
            <w:drawing>
              <wp:anchor distT="0" distB="0" distL="0" distR="0" simplePos="0" relativeHeight="251658240" behindDoc="0" locked="0" layoutInCell="1" allowOverlap="1" wp14:anchorId="64457DDC" wp14:editId="47A5DE33">
                <wp:simplePos x="0" y="0"/>
                <wp:positionH relativeFrom="margin">
                  <wp:posOffset>4876</wp:posOffset>
                </wp:positionH>
                <wp:positionV relativeFrom="margin">
                  <wp:posOffset>3093085</wp:posOffset>
                </wp:positionV>
                <wp:extent cx="5779770" cy="5097780"/>
                <wp:effectExtent l="0" t="0" r="11430" b="7620"/>
                <wp:wrapSquare wrapText="bothSides"/>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9770" cy="5097780"/>
                        </a:xfrm>
                        <a:prstGeom prst="rect">
                          <a:avLst/>
                        </a:prstGeom>
                        <a:solidFill>
                          <a:srgbClr val="D9D9D9"/>
                        </a:solidFill>
                        <a:ln w="6096">
                          <a:solidFill>
                            <a:srgbClr val="000000"/>
                          </a:solidFill>
                          <a:miter lim="800000"/>
                          <a:headEnd/>
                          <a:tailEnd/>
                        </a:ln>
                      </wps:spPr>
                      <wps:txbx>
                        <w:txbxContent>
                          <w:p w14:paraId="67A0162E" w14:textId="5A948556" w:rsidR="007211AC" w:rsidRDefault="007211AC" w:rsidP="007211AC">
                            <w:pPr>
                              <w:pStyle w:val="BodyText"/>
                              <w:spacing w:before="117" w:line="360" w:lineRule="auto"/>
                              <w:ind w:right="162" w:firstLine="103"/>
                              <w:rPr>
                                <w:rFonts w:eastAsia="Arial" w:cs="Arial"/>
                                <w:b/>
                                <w:szCs w:val="22"/>
                              </w:rPr>
                            </w:pPr>
                            <w:r w:rsidRPr="00C00A72">
                              <w:rPr>
                                <w:rFonts w:eastAsia="Arial" w:cs="Arial"/>
                                <w:b/>
                                <w:szCs w:val="22"/>
                              </w:rPr>
                              <w:t>SOME</w:t>
                            </w:r>
                            <w:r w:rsidRPr="00C00A72">
                              <w:rPr>
                                <w:rFonts w:eastAsia="Arial" w:cs="Arial"/>
                                <w:b/>
                                <w:color w:val="FF0000"/>
                                <w:spacing w:val="-5"/>
                                <w:szCs w:val="22"/>
                              </w:rPr>
                              <w:t xml:space="preserve"> </w:t>
                            </w:r>
                            <w:r w:rsidRPr="005E0228">
                              <w:rPr>
                                <w:rFonts w:eastAsia="Arial" w:cs="Arial"/>
                                <w:b/>
                                <w:spacing w:val="-5"/>
                                <w:szCs w:val="22"/>
                              </w:rPr>
                              <w:t xml:space="preserve">IMPORTANT </w:t>
                            </w:r>
                            <w:r w:rsidRPr="005E0228">
                              <w:rPr>
                                <w:rFonts w:eastAsia="Arial" w:cs="Arial"/>
                                <w:b/>
                                <w:szCs w:val="22"/>
                              </w:rPr>
                              <w:t>THINGS</w:t>
                            </w:r>
                            <w:r w:rsidRPr="005E0228">
                              <w:rPr>
                                <w:rFonts w:eastAsia="Arial" w:cs="Arial"/>
                                <w:b/>
                                <w:spacing w:val="-2"/>
                                <w:szCs w:val="22"/>
                              </w:rPr>
                              <w:t xml:space="preserve"> </w:t>
                            </w:r>
                            <w:r w:rsidRPr="005E0228">
                              <w:rPr>
                                <w:rFonts w:eastAsia="Arial" w:cs="Arial"/>
                                <w:b/>
                                <w:szCs w:val="22"/>
                              </w:rPr>
                              <w:t>YOU</w:t>
                            </w:r>
                            <w:r w:rsidRPr="005E0228">
                              <w:rPr>
                                <w:rFonts w:eastAsia="Arial" w:cs="Arial"/>
                                <w:b/>
                                <w:spacing w:val="-5"/>
                                <w:szCs w:val="22"/>
                              </w:rPr>
                              <w:t xml:space="preserve"> </w:t>
                            </w:r>
                            <w:r w:rsidRPr="005E0228">
                              <w:rPr>
                                <w:rFonts w:eastAsia="Arial" w:cs="Arial"/>
                                <w:b/>
                                <w:szCs w:val="22"/>
                              </w:rPr>
                              <w:t>SHOULD</w:t>
                            </w:r>
                            <w:r w:rsidRPr="005E0228">
                              <w:rPr>
                                <w:rFonts w:eastAsia="Arial" w:cs="Arial"/>
                                <w:b/>
                                <w:spacing w:val="-3"/>
                                <w:szCs w:val="22"/>
                              </w:rPr>
                              <w:t xml:space="preserve"> </w:t>
                            </w:r>
                            <w:r w:rsidRPr="005E0228">
                              <w:rPr>
                                <w:rFonts w:eastAsia="Arial" w:cs="Arial"/>
                                <w:b/>
                                <w:szCs w:val="22"/>
                              </w:rPr>
                              <w:t>KNOW</w:t>
                            </w:r>
                            <w:r w:rsidRPr="005E0228">
                              <w:rPr>
                                <w:rFonts w:eastAsia="Arial" w:cs="Arial"/>
                                <w:b/>
                                <w:spacing w:val="1"/>
                                <w:szCs w:val="22"/>
                              </w:rPr>
                              <w:t xml:space="preserve"> </w:t>
                            </w:r>
                            <w:r w:rsidRPr="005E0228">
                              <w:rPr>
                                <w:rFonts w:eastAsia="Arial" w:cs="Arial"/>
                                <w:b/>
                                <w:szCs w:val="22"/>
                              </w:rPr>
                              <w:t>ABOUT</w:t>
                            </w:r>
                            <w:r w:rsidRPr="005E0228">
                              <w:rPr>
                                <w:rFonts w:eastAsia="Arial" w:cs="Arial"/>
                                <w:b/>
                                <w:spacing w:val="-4"/>
                                <w:szCs w:val="22"/>
                              </w:rPr>
                              <w:t xml:space="preserve"> </w:t>
                            </w:r>
                            <w:r>
                              <w:rPr>
                                <w:rFonts w:eastAsia="Arial" w:cs="Arial"/>
                                <w:b/>
                                <w:szCs w:val="22"/>
                              </w:rPr>
                              <w:t>THIS NOTICE:</w:t>
                            </w:r>
                          </w:p>
                          <w:p w14:paraId="6BD298C0" w14:textId="35C4E607" w:rsidR="002667D4" w:rsidRDefault="002667D4" w:rsidP="007211AC">
                            <w:pPr>
                              <w:pStyle w:val="BodyText"/>
                              <w:spacing w:before="117" w:line="360" w:lineRule="auto"/>
                              <w:ind w:right="162" w:firstLine="103"/>
                            </w:pPr>
                            <w:r>
                              <w:t xml:space="preserve">It is about the </w:t>
                            </w:r>
                            <w:r w:rsidR="00763EE5">
                              <w:t>SOUTH COAST CULTURAL FISHING CLASS ACTION</w:t>
                            </w:r>
                            <w:r>
                              <w:t xml:space="preserve">. </w:t>
                            </w:r>
                          </w:p>
                          <w:p w14:paraId="093ADDD0" w14:textId="77777777" w:rsidR="002667D4" w:rsidRPr="007211AC" w:rsidRDefault="002667D4" w:rsidP="007211AC">
                            <w:pPr>
                              <w:pStyle w:val="BodyText"/>
                              <w:spacing w:line="360" w:lineRule="auto"/>
                              <w:ind w:left="103"/>
                              <w:rPr>
                                <w:color w:val="000000" w:themeColor="text1"/>
                                <w:spacing w:val="-3"/>
                              </w:rPr>
                            </w:pPr>
                            <w:r w:rsidRPr="007211AC">
                              <w:rPr>
                                <w:color w:val="000000" w:themeColor="text1"/>
                              </w:rPr>
                              <w:t>This has been sent to you</w:t>
                            </w:r>
                            <w:r w:rsidRPr="007211AC">
                              <w:rPr>
                                <w:color w:val="000000" w:themeColor="text1"/>
                                <w:spacing w:val="-1"/>
                              </w:rPr>
                              <w:t xml:space="preserve"> </w:t>
                            </w:r>
                            <w:r w:rsidRPr="007211AC">
                              <w:rPr>
                                <w:color w:val="000000" w:themeColor="text1"/>
                              </w:rPr>
                              <w:t>because</w:t>
                            </w:r>
                            <w:r w:rsidRPr="007211AC">
                              <w:rPr>
                                <w:color w:val="000000" w:themeColor="text1"/>
                                <w:spacing w:val="-5"/>
                              </w:rPr>
                              <w:t xml:space="preserve"> </w:t>
                            </w:r>
                            <w:r w:rsidRPr="007211AC">
                              <w:rPr>
                                <w:color w:val="000000" w:themeColor="text1"/>
                              </w:rPr>
                              <w:t xml:space="preserve">you might be eligible to be part of this class action.   </w:t>
                            </w:r>
                          </w:p>
                          <w:p w14:paraId="325C22F2" w14:textId="125B0429" w:rsidR="002667D4" w:rsidRPr="007211AC" w:rsidRDefault="002667D4" w:rsidP="007211AC">
                            <w:pPr>
                              <w:pStyle w:val="BodyText"/>
                              <w:spacing w:line="360" w:lineRule="auto"/>
                              <w:ind w:left="103"/>
                              <w:rPr>
                                <w:color w:val="000000" w:themeColor="text1"/>
                              </w:rPr>
                            </w:pPr>
                            <w:r w:rsidRPr="007211AC">
                              <w:rPr>
                                <w:color w:val="000000" w:themeColor="text1"/>
                                <w:spacing w:val="-3"/>
                              </w:rPr>
                              <w:t xml:space="preserve">This class action is to assist you to </w:t>
                            </w:r>
                            <w:r w:rsidR="008B520B" w:rsidRPr="007211AC">
                              <w:rPr>
                                <w:color w:val="000000" w:themeColor="text1"/>
                                <w:spacing w:val="-3"/>
                              </w:rPr>
                              <w:t>claim for loss you may have suffered</w:t>
                            </w:r>
                            <w:r w:rsidRPr="007211AC">
                              <w:rPr>
                                <w:color w:val="000000" w:themeColor="text1"/>
                                <w:spacing w:val="-3"/>
                              </w:rPr>
                              <w:t xml:space="preserve">.  </w:t>
                            </w:r>
                          </w:p>
                          <w:p w14:paraId="13B5621A" w14:textId="77777777" w:rsidR="002667D4" w:rsidRPr="007211AC" w:rsidRDefault="002667D4" w:rsidP="007211AC">
                            <w:pPr>
                              <w:pStyle w:val="BodyText"/>
                              <w:spacing w:line="360" w:lineRule="auto"/>
                              <w:ind w:left="103"/>
                              <w:rPr>
                                <w:color w:val="000000" w:themeColor="text1"/>
                              </w:rPr>
                            </w:pPr>
                            <w:r w:rsidRPr="007211AC">
                              <w:rPr>
                                <w:color w:val="000000" w:themeColor="text1"/>
                              </w:rPr>
                              <w:t>We sincerely apologise if this notice has been sent to a relative who has passed away.</w:t>
                            </w:r>
                          </w:p>
                          <w:p w14:paraId="26D6C204" w14:textId="77777777" w:rsidR="007211AC" w:rsidRDefault="007211AC" w:rsidP="007211AC">
                            <w:pPr>
                              <w:pStyle w:val="BodyText"/>
                              <w:spacing w:line="360" w:lineRule="auto"/>
                              <w:ind w:left="103"/>
                              <w:rPr>
                                <w:color w:val="000000" w:themeColor="text1"/>
                              </w:rPr>
                            </w:pPr>
                          </w:p>
                          <w:p w14:paraId="30813E29" w14:textId="4E798456" w:rsidR="002667D4" w:rsidRPr="007211AC" w:rsidRDefault="002667D4" w:rsidP="007211AC">
                            <w:pPr>
                              <w:pStyle w:val="BodyText"/>
                              <w:spacing w:line="360" w:lineRule="auto"/>
                              <w:ind w:left="103"/>
                              <w:rPr>
                                <w:color w:val="000000" w:themeColor="text1"/>
                              </w:rPr>
                            </w:pPr>
                            <w:r w:rsidRPr="007211AC">
                              <w:rPr>
                                <w:color w:val="000000" w:themeColor="text1"/>
                              </w:rPr>
                              <w:t>As</w:t>
                            </w:r>
                            <w:r w:rsidRPr="007211AC">
                              <w:rPr>
                                <w:color w:val="000000" w:themeColor="text1"/>
                                <w:spacing w:val="-1"/>
                              </w:rPr>
                              <w:t xml:space="preserve"> </w:t>
                            </w:r>
                            <w:r w:rsidRPr="007211AC">
                              <w:rPr>
                                <w:color w:val="000000" w:themeColor="text1"/>
                              </w:rPr>
                              <w:t>explained</w:t>
                            </w:r>
                            <w:r w:rsidRPr="007211AC">
                              <w:rPr>
                                <w:color w:val="000000" w:themeColor="text1"/>
                                <w:spacing w:val="-1"/>
                              </w:rPr>
                              <w:t xml:space="preserve"> </w:t>
                            </w:r>
                            <w:r w:rsidRPr="007211AC">
                              <w:rPr>
                                <w:color w:val="000000" w:themeColor="text1"/>
                              </w:rPr>
                              <w:t>in more detail on the following pages,</w:t>
                            </w:r>
                            <w:r w:rsidRPr="007211AC">
                              <w:rPr>
                                <w:color w:val="000000" w:themeColor="text1"/>
                                <w:spacing w:val="1"/>
                              </w:rPr>
                              <w:t xml:space="preserve"> </w:t>
                            </w:r>
                            <w:r w:rsidRPr="007211AC">
                              <w:rPr>
                                <w:color w:val="000000" w:themeColor="text1"/>
                              </w:rPr>
                              <w:t>you</w:t>
                            </w:r>
                            <w:r w:rsidRPr="007211AC">
                              <w:rPr>
                                <w:color w:val="000000" w:themeColor="text1"/>
                                <w:spacing w:val="-1"/>
                              </w:rPr>
                              <w:t xml:space="preserve"> </w:t>
                            </w:r>
                            <w:r w:rsidRPr="007211AC">
                              <w:rPr>
                                <w:color w:val="000000" w:themeColor="text1"/>
                              </w:rPr>
                              <w:t>may</w:t>
                            </w:r>
                            <w:r w:rsidRPr="007211AC">
                              <w:rPr>
                                <w:color w:val="000000" w:themeColor="text1"/>
                                <w:spacing w:val="-4"/>
                              </w:rPr>
                              <w:t xml:space="preserve"> </w:t>
                            </w:r>
                            <w:r w:rsidRPr="007211AC">
                              <w:rPr>
                                <w:color w:val="000000" w:themeColor="text1"/>
                              </w:rPr>
                              <w:t>do</w:t>
                            </w:r>
                            <w:r w:rsidRPr="007211AC">
                              <w:rPr>
                                <w:color w:val="000000" w:themeColor="text1"/>
                                <w:spacing w:val="-1"/>
                              </w:rPr>
                              <w:t xml:space="preserve"> </w:t>
                            </w:r>
                            <w:r w:rsidRPr="007211AC">
                              <w:rPr>
                                <w:color w:val="000000" w:themeColor="text1"/>
                              </w:rPr>
                              <w:t>one</w:t>
                            </w:r>
                            <w:r w:rsidRPr="007211AC">
                              <w:rPr>
                                <w:color w:val="000000" w:themeColor="text1"/>
                                <w:spacing w:val="-1"/>
                              </w:rPr>
                              <w:t xml:space="preserve"> </w:t>
                            </w:r>
                            <w:r w:rsidRPr="007211AC">
                              <w:rPr>
                                <w:color w:val="000000" w:themeColor="text1"/>
                              </w:rPr>
                              <w:t>of</w:t>
                            </w:r>
                            <w:r w:rsidRPr="007211AC">
                              <w:rPr>
                                <w:color w:val="000000" w:themeColor="text1"/>
                                <w:spacing w:val="-2"/>
                              </w:rPr>
                              <w:t xml:space="preserve"> </w:t>
                            </w:r>
                            <w:r w:rsidRPr="007211AC">
                              <w:rPr>
                                <w:color w:val="000000" w:themeColor="text1"/>
                              </w:rPr>
                              <w:t>three</w:t>
                            </w:r>
                            <w:r w:rsidRPr="007211AC">
                              <w:rPr>
                                <w:color w:val="000000" w:themeColor="text1"/>
                                <w:spacing w:val="-3"/>
                              </w:rPr>
                              <w:t xml:space="preserve"> </w:t>
                            </w:r>
                            <w:r w:rsidRPr="007211AC">
                              <w:rPr>
                                <w:color w:val="000000" w:themeColor="text1"/>
                              </w:rPr>
                              <w:t>things in</w:t>
                            </w:r>
                            <w:r w:rsidRPr="007211AC">
                              <w:rPr>
                                <w:color w:val="000000" w:themeColor="text1"/>
                                <w:spacing w:val="-2"/>
                              </w:rPr>
                              <w:t xml:space="preserve"> </w:t>
                            </w:r>
                            <w:r w:rsidRPr="007211AC">
                              <w:rPr>
                                <w:color w:val="000000" w:themeColor="text1"/>
                              </w:rPr>
                              <w:t>response</w:t>
                            </w:r>
                            <w:r w:rsidRPr="007211AC">
                              <w:rPr>
                                <w:color w:val="000000" w:themeColor="text1"/>
                                <w:spacing w:val="-3"/>
                              </w:rPr>
                              <w:t xml:space="preserve"> </w:t>
                            </w:r>
                            <w:r w:rsidRPr="007211AC">
                              <w:rPr>
                                <w:color w:val="000000" w:themeColor="text1"/>
                              </w:rPr>
                              <w:t>to</w:t>
                            </w:r>
                            <w:r w:rsidRPr="007211AC">
                              <w:rPr>
                                <w:color w:val="000000" w:themeColor="text1"/>
                                <w:spacing w:val="-3"/>
                              </w:rPr>
                              <w:t xml:space="preserve"> </w:t>
                            </w:r>
                            <w:r w:rsidRPr="007211AC">
                              <w:rPr>
                                <w:color w:val="000000" w:themeColor="text1"/>
                              </w:rPr>
                              <w:t>this notice:</w:t>
                            </w:r>
                          </w:p>
                          <w:p w14:paraId="693A8601" w14:textId="5CED83F0" w:rsidR="002667D4" w:rsidRPr="007211AC" w:rsidRDefault="002667D4" w:rsidP="007211AC">
                            <w:pPr>
                              <w:pStyle w:val="BodyText"/>
                              <w:widowControl w:val="0"/>
                              <w:numPr>
                                <w:ilvl w:val="0"/>
                                <w:numId w:val="11"/>
                              </w:numPr>
                              <w:autoSpaceDE w:val="0"/>
                              <w:autoSpaceDN w:val="0"/>
                              <w:spacing w:before="119" w:line="360" w:lineRule="auto"/>
                              <w:ind w:left="426" w:hanging="284"/>
                              <w:jc w:val="both"/>
                              <w:rPr>
                                <w:color w:val="000000" w:themeColor="text1"/>
                              </w:rPr>
                            </w:pPr>
                            <w:r w:rsidRPr="007211AC">
                              <w:rPr>
                                <w:b/>
                                <w:color w:val="000000" w:themeColor="text1"/>
                              </w:rPr>
                              <w:t>Sign</w:t>
                            </w:r>
                            <w:r w:rsidRPr="007211AC">
                              <w:rPr>
                                <w:b/>
                                <w:color w:val="000000" w:themeColor="text1"/>
                                <w:spacing w:val="-1"/>
                              </w:rPr>
                              <w:t xml:space="preserve"> </w:t>
                            </w:r>
                            <w:r w:rsidRPr="007211AC">
                              <w:rPr>
                                <w:b/>
                                <w:color w:val="000000" w:themeColor="text1"/>
                              </w:rPr>
                              <w:t>up</w:t>
                            </w:r>
                            <w:r w:rsidRPr="007211AC">
                              <w:rPr>
                                <w:b/>
                                <w:color w:val="000000" w:themeColor="text1"/>
                                <w:spacing w:val="-3"/>
                              </w:rPr>
                              <w:t xml:space="preserve"> </w:t>
                            </w:r>
                            <w:r w:rsidRPr="007211AC">
                              <w:rPr>
                                <w:color w:val="000000" w:themeColor="text1"/>
                              </w:rPr>
                              <w:t>to</w:t>
                            </w:r>
                            <w:r w:rsidRPr="007211AC">
                              <w:rPr>
                                <w:color w:val="000000" w:themeColor="text1"/>
                                <w:spacing w:val="-3"/>
                              </w:rPr>
                              <w:t xml:space="preserve"> the </w:t>
                            </w:r>
                            <w:r w:rsidRPr="007211AC">
                              <w:rPr>
                                <w:color w:val="000000" w:themeColor="text1"/>
                              </w:rPr>
                              <w:t>class</w:t>
                            </w:r>
                            <w:r w:rsidRPr="007211AC">
                              <w:rPr>
                                <w:color w:val="000000" w:themeColor="text1"/>
                                <w:spacing w:val="-1"/>
                              </w:rPr>
                              <w:t xml:space="preserve"> </w:t>
                            </w:r>
                            <w:r w:rsidRPr="007211AC">
                              <w:rPr>
                                <w:color w:val="000000" w:themeColor="text1"/>
                              </w:rPr>
                              <w:t>action;</w:t>
                            </w:r>
                            <w:r w:rsidRPr="007211AC">
                              <w:rPr>
                                <w:color w:val="000000" w:themeColor="text1"/>
                                <w:spacing w:val="2"/>
                              </w:rPr>
                              <w:t xml:space="preserve"> </w:t>
                            </w:r>
                          </w:p>
                          <w:p w14:paraId="0533CFC6" w14:textId="77777777" w:rsidR="002667D4" w:rsidRPr="003010B4" w:rsidRDefault="002667D4" w:rsidP="007211AC">
                            <w:pPr>
                              <w:pStyle w:val="BodyText"/>
                              <w:spacing w:before="119" w:line="360" w:lineRule="auto"/>
                              <w:ind w:left="426"/>
                              <w:jc w:val="both"/>
                              <w:rPr>
                                <w:color w:val="FF0000"/>
                              </w:rPr>
                            </w:pPr>
                            <w:r w:rsidRPr="003010B4">
                              <w:rPr>
                                <w:b/>
                                <w:color w:val="FF0000"/>
                              </w:rPr>
                              <w:t>OR</w:t>
                            </w:r>
                          </w:p>
                          <w:p w14:paraId="2FB698A0" w14:textId="481DCA5A" w:rsidR="002667D4" w:rsidRPr="003010B4" w:rsidRDefault="002667D4" w:rsidP="007211AC">
                            <w:pPr>
                              <w:pStyle w:val="BodyText"/>
                              <w:widowControl w:val="0"/>
                              <w:numPr>
                                <w:ilvl w:val="0"/>
                                <w:numId w:val="11"/>
                              </w:numPr>
                              <w:autoSpaceDE w:val="0"/>
                              <w:autoSpaceDN w:val="0"/>
                              <w:spacing w:before="1" w:line="360" w:lineRule="auto"/>
                              <w:ind w:left="426" w:right="353" w:hanging="284"/>
                              <w:jc w:val="both"/>
                              <w:rPr>
                                <w:sz w:val="21"/>
                              </w:rPr>
                            </w:pPr>
                            <w:r>
                              <w:rPr>
                                <w:b/>
                              </w:rPr>
                              <w:t xml:space="preserve">Opt-out </w:t>
                            </w:r>
                            <w:r>
                              <w:t xml:space="preserve">of this class action </w:t>
                            </w:r>
                            <w:r w:rsidR="0077085C">
                              <w:t xml:space="preserve">before </w:t>
                            </w:r>
                            <w:r w:rsidR="00096149">
                              <w:rPr>
                                <w:rFonts w:eastAsia="Calibri" w:cs="Arial"/>
                                <w:szCs w:val="22"/>
                              </w:rPr>
                              <w:t>5</w:t>
                            </w:r>
                            <w:r w:rsidR="00DA3058" w:rsidRPr="0021773B">
                              <w:rPr>
                                <w:rFonts w:eastAsia="Calibri" w:cs="Arial"/>
                                <w:szCs w:val="22"/>
                              </w:rPr>
                              <w:t xml:space="preserve">:00pm </w:t>
                            </w:r>
                            <w:r w:rsidR="00096149" w:rsidRPr="00094D50">
                              <w:rPr>
                                <w:rFonts w:eastAsia="Calibri" w:cs="Arial"/>
                                <w:szCs w:val="22"/>
                              </w:rPr>
                              <w:t>AE</w:t>
                            </w:r>
                            <w:r w:rsidR="00096149">
                              <w:rPr>
                                <w:rFonts w:eastAsia="Calibri" w:cs="Arial"/>
                                <w:szCs w:val="22"/>
                              </w:rPr>
                              <w:t>D</w:t>
                            </w:r>
                            <w:r w:rsidR="00096149" w:rsidRPr="00094D50">
                              <w:rPr>
                                <w:rFonts w:eastAsia="Calibri" w:cs="Arial"/>
                                <w:szCs w:val="22"/>
                              </w:rPr>
                              <w:t>T</w:t>
                            </w:r>
                            <w:r w:rsidR="00096149" w:rsidRPr="008B3F97">
                              <w:rPr>
                                <w:rFonts w:eastAsia="Calibri" w:cs="Arial"/>
                                <w:szCs w:val="22"/>
                              </w:rPr>
                              <w:t xml:space="preserve"> </w:t>
                            </w:r>
                            <w:r w:rsidR="00DA3058" w:rsidRPr="008B3F97">
                              <w:rPr>
                                <w:rFonts w:eastAsia="Calibri" w:cs="Arial"/>
                                <w:szCs w:val="22"/>
                              </w:rPr>
                              <w:t xml:space="preserve">on </w:t>
                            </w:r>
                            <w:r w:rsidR="00105F2F">
                              <w:rPr>
                                <w:rFonts w:eastAsia="Calibri" w:cs="Arial"/>
                                <w:szCs w:val="22"/>
                              </w:rPr>
                              <w:t xml:space="preserve">9 </w:t>
                            </w:r>
                            <w:r w:rsidR="002E2FC8">
                              <w:rPr>
                                <w:rFonts w:eastAsia="Calibri" w:cs="Arial"/>
                                <w:szCs w:val="22"/>
                              </w:rPr>
                              <w:t>December 2024.</w:t>
                            </w:r>
                            <w:r>
                              <w:t>This means you will not be part of this case and</w:t>
                            </w:r>
                            <w:r>
                              <w:rPr>
                                <w:spacing w:val="1"/>
                              </w:rPr>
                              <w:t xml:space="preserve"> you will </w:t>
                            </w:r>
                            <w:r>
                              <w:t>lose a right to receive any compensation out of the class action (but keep</w:t>
                            </w:r>
                            <w:r>
                              <w:rPr>
                                <w:spacing w:val="1"/>
                              </w:rPr>
                              <w:t xml:space="preserve"> </w:t>
                            </w:r>
                            <w:r>
                              <w:t>your</w:t>
                            </w:r>
                            <w:r>
                              <w:rPr>
                                <w:spacing w:val="-1"/>
                              </w:rPr>
                              <w:t xml:space="preserve"> </w:t>
                            </w:r>
                            <w:r>
                              <w:t>right</w:t>
                            </w:r>
                            <w:r>
                              <w:rPr>
                                <w:spacing w:val="-2"/>
                              </w:rPr>
                              <w:t xml:space="preserve"> </w:t>
                            </w:r>
                            <w:r>
                              <w:t>to</w:t>
                            </w:r>
                            <w:r>
                              <w:rPr>
                                <w:spacing w:val="-4"/>
                              </w:rPr>
                              <w:t xml:space="preserve"> </w:t>
                            </w:r>
                            <w:r>
                              <w:t>try</w:t>
                            </w:r>
                            <w:r>
                              <w:rPr>
                                <w:spacing w:val="-5"/>
                              </w:rPr>
                              <w:t xml:space="preserve"> </w:t>
                            </w:r>
                            <w:r>
                              <w:t>to</w:t>
                            </w:r>
                            <w:r>
                              <w:rPr>
                                <w:spacing w:val="-3"/>
                              </w:rPr>
                              <w:t xml:space="preserve"> </w:t>
                            </w:r>
                            <w:r>
                              <w:t>get some</w:t>
                            </w:r>
                            <w:r>
                              <w:rPr>
                                <w:spacing w:val="-3"/>
                              </w:rPr>
                              <w:t xml:space="preserve"> </w:t>
                            </w:r>
                            <w:r>
                              <w:t>compensation</w:t>
                            </w:r>
                            <w:r>
                              <w:rPr>
                                <w:spacing w:val="-1"/>
                              </w:rPr>
                              <w:t xml:space="preserve"> </w:t>
                            </w:r>
                            <w:r>
                              <w:t>in</w:t>
                            </w:r>
                            <w:r>
                              <w:rPr>
                                <w:spacing w:val="-1"/>
                              </w:rPr>
                              <w:t xml:space="preserve"> </w:t>
                            </w:r>
                            <w:r>
                              <w:t>an</w:t>
                            </w:r>
                            <w:r>
                              <w:rPr>
                                <w:spacing w:val="-2"/>
                              </w:rPr>
                              <w:t xml:space="preserve"> </w:t>
                            </w:r>
                            <w:r>
                              <w:t>action</w:t>
                            </w:r>
                            <w:r>
                              <w:rPr>
                                <w:spacing w:val="-1"/>
                              </w:rPr>
                              <w:t xml:space="preserve"> </w:t>
                            </w:r>
                            <w:r>
                              <w:t>you</w:t>
                            </w:r>
                            <w:r>
                              <w:rPr>
                                <w:spacing w:val="-2"/>
                              </w:rPr>
                              <w:t xml:space="preserve"> may </w:t>
                            </w:r>
                            <w:r>
                              <w:t>start</w:t>
                            </w:r>
                            <w:r>
                              <w:rPr>
                                <w:spacing w:val="1"/>
                              </w:rPr>
                              <w:t xml:space="preserve"> </w:t>
                            </w:r>
                            <w:r>
                              <w:t>yourself),</w:t>
                            </w:r>
                          </w:p>
                          <w:p w14:paraId="0B0A06B9" w14:textId="77777777" w:rsidR="002667D4" w:rsidRDefault="002667D4" w:rsidP="007211AC">
                            <w:pPr>
                              <w:pStyle w:val="BodyText"/>
                              <w:spacing w:before="1" w:line="360" w:lineRule="auto"/>
                              <w:ind w:left="426" w:right="353"/>
                              <w:jc w:val="both"/>
                              <w:rPr>
                                <w:b/>
                                <w:color w:val="FF0000"/>
                              </w:rPr>
                            </w:pPr>
                            <w:r w:rsidRPr="003010B4">
                              <w:rPr>
                                <w:b/>
                                <w:color w:val="FF0000"/>
                              </w:rPr>
                              <w:t>OR</w:t>
                            </w:r>
                          </w:p>
                          <w:p w14:paraId="71EA225D" w14:textId="325CE3F5" w:rsidR="00582C20" w:rsidRPr="007211AC" w:rsidRDefault="002667D4" w:rsidP="007211AC">
                            <w:pPr>
                              <w:widowControl w:val="0"/>
                              <w:numPr>
                                <w:ilvl w:val="0"/>
                                <w:numId w:val="11"/>
                              </w:numPr>
                              <w:autoSpaceDE w:val="0"/>
                              <w:autoSpaceDN w:val="0"/>
                              <w:spacing w:after="120" w:line="360" w:lineRule="auto"/>
                              <w:ind w:left="426" w:hanging="284"/>
                              <w:jc w:val="both"/>
                              <w:rPr>
                                <w:sz w:val="20"/>
                              </w:rPr>
                            </w:pPr>
                            <w:r>
                              <w:rPr>
                                <w:b/>
                              </w:rPr>
                              <w:t>Do</w:t>
                            </w:r>
                            <w:r>
                              <w:rPr>
                                <w:b/>
                                <w:spacing w:val="-1"/>
                              </w:rPr>
                              <w:t xml:space="preserve"> </w:t>
                            </w:r>
                            <w:r>
                              <w:rPr>
                                <w:b/>
                              </w:rPr>
                              <w:t>nothing</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57DDC" id="_x0000_t202" coordsize="21600,21600" o:spt="202" path="m,l,21600r21600,l21600,xe">
                <v:stroke joinstyle="miter"/>
                <v:path gradientshapeok="t" o:connecttype="rect"/>
              </v:shapetype>
              <v:shape id="Text Box 46" o:spid="_x0000_s1026" type="#_x0000_t202" style="position:absolute;margin-left:.4pt;margin-top:243.55pt;width:455.1pt;height:401.4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" fillcolor="#d9d9d9" strokeweight=".48pt">
                <v:path arrowok="t"/>
                <v:textbox inset="0,0,0,0">
                  <w:txbxContent>
                    <w:p w14:paraId="67A0162E" w14:textId="5A948556" w:rsidR="007211AC" w:rsidRDefault="007211AC" w:rsidP="007211AC">
                      <w:pPr>
                        <w:pStyle w:val="BodyText"/>
                        <w:spacing w:before="117" w:line="360" w:lineRule="auto"/>
                        <w:ind w:right="162" w:firstLine="103"/>
                        <w:rPr>
                          <w:rFonts w:eastAsia="Arial" w:cs="Arial"/>
                          <w:b/>
                          <w:szCs w:val="22"/>
                        </w:rPr>
                      </w:pPr>
                      <w:r w:rsidRPr="00C00A72">
                        <w:rPr>
                          <w:rFonts w:eastAsia="Arial" w:cs="Arial"/>
                          <w:b/>
                          <w:szCs w:val="22"/>
                        </w:rPr>
                        <w:t>SOME</w:t>
                      </w:r>
                      <w:r w:rsidRPr="00C00A72">
                        <w:rPr>
                          <w:rFonts w:eastAsia="Arial" w:cs="Arial"/>
                          <w:b/>
                          <w:color w:val="FF0000"/>
                          <w:spacing w:val="-5"/>
                          <w:szCs w:val="22"/>
                        </w:rPr>
                        <w:t xml:space="preserve"> </w:t>
                      </w:r>
                      <w:r w:rsidRPr="005E0228">
                        <w:rPr>
                          <w:rFonts w:eastAsia="Arial" w:cs="Arial"/>
                          <w:b/>
                          <w:spacing w:val="-5"/>
                          <w:szCs w:val="22"/>
                        </w:rPr>
                        <w:t xml:space="preserve">IMPORTANT </w:t>
                      </w:r>
                      <w:r w:rsidRPr="005E0228">
                        <w:rPr>
                          <w:rFonts w:eastAsia="Arial" w:cs="Arial"/>
                          <w:b/>
                          <w:szCs w:val="22"/>
                        </w:rPr>
                        <w:t>THINGS</w:t>
                      </w:r>
                      <w:r w:rsidRPr="005E0228">
                        <w:rPr>
                          <w:rFonts w:eastAsia="Arial" w:cs="Arial"/>
                          <w:b/>
                          <w:spacing w:val="-2"/>
                          <w:szCs w:val="22"/>
                        </w:rPr>
                        <w:t xml:space="preserve"> </w:t>
                      </w:r>
                      <w:r w:rsidRPr="005E0228">
                        <w:rPr>
                          <w:rFonts w:eastAsia="Arial" w:cs="Arial"/>
                          <w:b/>
                          <w:szCs w:val="22"/>
                        </w:rPr>
                        <w:t>YOU</w:t>
                      </w:r>
                      <w:r w:rsidRPr="005E0228">
                        <w:rPr>
                          <w:rFonts w:eastAsia="Arial" w:cs="Arial"/>
                          <w:b/>
                          <w:spacing w:val="-5"/>
                          <w:szCs w:val="22"/>
                        </w:rPr>
                        <w:t xml:space="preserve"> </w:t>
                      </w:r>
                      <w:r w:rsidRPr="005E0228">
                        <w:rPr>
                          <w:rFonts w:eastAsia="Arial" w:cs="Arial"/>
                          <w:b/>
                          <w:szCs w:val="22"/>
                        </w:rPr>
                        <w:t>SHOULD</w:t>
                      </w:r>
                      <w:r w:rsidRPr="005E0228">
                        <w:rPr>
                          <w:rFonts w:eastAsia="Arial" w:cs="Arial"/>
                          <w:b/>
                          <w:spacing w:val="-3"/>
                          <w:szCs w:val="22"/>
                        </w:rPr>
                        <w:t xml:space="preserve"> </w:t>
                      </w:r>
                      <w:r w:rsidRPr="005E0228">
                        <w:rPr>
                          <w:rFonts w:eastAsia="Arial" w:cs="Arial"/>
                          <w:b/>
                          <w:szCs w:val="22"/>
                        </w:rPr>
                        <w:t>KNOW</w:t>
                      </w:r>
                      <w:r w:rsidRPr="005E0228">
                        <w:rPr>
                          <w:rFonts w:eastAsia="Arial" w:cs="Arial"/>
                          <w:b/>
                          <w:spacing w:val="1"/>
                          <w:szCs w:val="22"/>
                        </w:rPr>
                        <w:t xml:space="preserve"> </w:t>
                      </w:r>
                      <w:r w:rsidRPr="005E0228">
                        <w:rPr>
                          <w:rFonts w:eastAsia="Arial" w:cs="Arial"/>
                          <w:b/>
                          <w:szCs w:val="22"/>
                        </w:rPr>
                        <w:t>ABOUT</w:t>
                      </w:r>
                      <w:r w:rsidRPr="005E0228">
                        <w:rPr>
                          <w:rFonts w:eastAsia="Arial" w:cs="Arial"/>
                          <w:b/>
                          <w:spacing w:val="-4"/>
                          <w:szCs w:val="22"/>
                        </w:rPr>
                        <w:t xml:space="preserve"> </w:t>
                      </w:r>
                      <w:r>
                        <w:rPr>
                          <w:rFonts w:eastAsia="Arial" w:cs="Arial"/>
                          <w:b/>
                          <w:szCs w:val="22"/>
                        </w:rPr>
                        <w:t>THIS NOTICE:</w:t>
                      </w:r>
                    </w:p>
                    <w:p w14:paraId="6BD298C0" w14:textId="35C4E607" w:rsidR="002667D4" w:rsidRDefault="002667D4" w:rsidP="007211AC">
                      <w:pPr>
                        <w:pStyle w:val="BodyText"/>
                        <w:spacing w:before="117" w:line="360" w:lineRule="auto"/>
                        <w:ind w:right="162" w:firstLine="103"/>
                      </w:pPr>
                      <w:r>
                        <w:t xml:space="preserve">It is about the </w:t>
                      </w:r>
                      <w:r w:rsidR="00763EE5">
                        <w:t>SOUTH COAST CULTURAL FISHING CLASS ACTION</w:t>
                      </w:r>
                      <w:r>
                        <w:t xml:space="preserve">. </w:t>
                      </w:r>
                    </w:p>
                    <w:p w14:paraId="093ADDD0" w14:textId="77777777" w:rsidR="002667D4" w:rsidRPr="007211AC" w:rsidRDefault="002667D4" w:rsidP="007211AC">
                      <w:pPr>
                        <w:pStyle w:val="BodyText"/>
                        <w:spacing w:line="360" w:lineRule="auto"/>
                        <w:ind w:left="103"/>
                        <w:rPr>
                          <w:color w:val="000000" w:themeColor="text1"/>
                          <w:spacing w:val="-3"/>
                        </w:rPr>
                      </w:pPr>
                      <w:r w:rsidRPr="007211AC">
                        <w:rPr>
                          <w:color w:val="000000" w:themeColor="text1"/>
                        </w:rPr>
                        <w:t>This has been sent to you</w:t>
                      </w:r>
                      <w:r w:rsidRPr="007211AC">
                        <w:rPr>
                          <w:color w:val="000000" w:themeColor="text1"/>
                          <w:spacing w:val="-1"/>
                        </w:rPr>
                        <w:t xml:space="preserve"> </w:t>
                      </w:r>
                      <w:r w:rsidRPr="007211AC">
                        <w:rPr>
                          <w:color w:val="000000" w:themeColor="text1"/>
                        </w:rPr>
                        <w:t>because</w:t>
                      </w:r>
                      <w:r w:rsidRPr="007211AC">
                        <w:rPr>
                          <w:color w:val="000000" w:themeColor="text1"/>
                          <w:spacing w:val="-5"/>
                        </w:rPr>
                        <w:t xml:space="preserve"> </w:t>
                      </w:r>
                      <w:r w:rsidRPr="007211AC">
                        <w:rPr>
                          <w:color w:val="000000" w:themeColor="text1"/>
                        </w:rPr>
                        <w:t xml:space="preserve">you might be eligible to be part of this class action.   </w:t>
                      </w:r>
                    </w:p>
                    <w:p w14:paraId="325C22F2" w14:textId="125B0429" w:rsidR="002667D4" w:rsidRPr="007211AC" w:rsidRDefault="002667D4" w:rsidP="007211AC">
                      <w:pPr>
                        <w:pStyle w:val="BodyText"/>
                        <w:spacing w:line="360" w:lineRule="auto"/>
                        <w:ind w:left="103"/>
                        <w:rPr>
                          <w:color w:val="000000" w:themeColor="text1"/>
                        </w:rPr>
                      </w:pPr>
                      <w:r w:rsidRPr="007211AC">
                        <w:rPr>
                          <w:color w:val="000000" w:themeColor="text1"/>
                          <w:spacing w:val="-3"/>
                        </w:rPr>
                        <w:t xml:space="preserve">This class action is to assist you to </w:t>
                      </w:r>
                      <w:r w:rsidR="008B520B" w:rsidRPr="007211AC">
                        <w:rPr>
                          <w:color w:val="000000" w:themeColor="text1"/>
                          <w:spacing w:val="-3"/>
                        </w:rPr>
                        <w:t>claim for loss you may have suffered</w:t>
                      </w:r>
                      <w:r w:rsidRPr="007211AC">
                        <w:rPr>
                          <w:color w:val="000000" w:themeColor="text1"/>
                          <w:spacing w:val="-3"/>
                        </w:rPr>
                        <w:t xml:space="preserve">.  </w:t>
                      </w:r>
                    </w:p>
                    <w:p w14:paraId="13B5621A" w14:textId="77777777" w:rsidR="002667D4" w:rsidRPr="007211AC" w:rsidRDefault="002667D4" w:rsidP="007211AC">
                      <w:pPr>
                        <w:pStyle w:val="BodyText"/>
                        <w:spacing w:line="360" w:lineRule="auto"/>
                        <w:ind w:left="103"/>
                        <w:rPr>
                          <w:color w:val="000000" w:themeColor="text1"/>
                        </w:rPr>
                      </w:pPr>
                      <w:r w:rsidRPr="007211AC">
                        <w:rPr>
                          <w:color w:val="000000" w:themeColor="text1"/>
                        </w:rPr>
                        <w:t>We sincerely apologise if this notice has been sent to a relative who has passed away.</w:t>
                      </w:r>
                    </w:p>
                    <w:p w14:paraId="26D6C204" w14:textId="77777777" w:rsidR="007211AC" w:rsidRDefault="007211AC" w:rsidP="007211AC">
                      <w:pPr>
                        <w:pStyle w:val="BodyText"/>
                        <w:spacing w:line="360" w:lineRule="auto"/>
                        <w:ind w:left="103"/>
                        <w:rPr>
                          <w:color w:val="000000" w:themeColor="text1"/>
                        </w:rPr>
                      </w:pPr>
                    </w:p>
                    <w:p w14:paraId="30813E29" w14:textId="4E798456" w:rsidR="002667D4" w:rsidRPr="007211AC" w:rsidRDefault="002667D4" w:rsidP="007211AC">
                      <w:pPr>
                        <w:pStyle w:val="BodyText"/>
                        <w:spacing w:line="360" w:lineRule="auto"/>
                        <w:ind w:left="103"/>
                        <w:rPr>
                          <w:color w:val="000000" w:themeColor="text1"/>
                        </w:rPr>
                      </w:pPr>
                      <w:r w:rsidRPr="007211AC">
                        <w:rPr>
                          <w:color w:val="000000" w:themeColor="text1"/>
                        </w:rPr>
                        <w:t>As</w:t>
                      </w:r>
                      <w:r w:rsidRPr="007211AC">
                        <w:rPr>
                          <w:color w:val="000000" w:themeColor="text1"/>
                          <w:spacing w:val="-1"/>
                        </w:rPr>
                        <w:t xml:space="preserve"> </w:t>
                      </w:r>
                      <w:r w:rsidRPr="007211AC">
                        <w:rPr>
                          <w:color w:val="000000" w:themeColor="text1"/>
                        </w:rPr>
                        <w:t>explained</w:t>
                      </w:r>
                      <w:r w:rsidRPr="007211AC">
                        <w:rPr>
                          <w:color w:val="000000" w:themeColor="text1"/>
                          <w:spacing w:val="-1"/>
                        </w:rPr>
                        <w:t xml:space="preserve"> </w:t>
                      </w:r>
                      <w:r w:rsidRPr="007211AC">
                        <w:rPr>
                          <w:color w:val="000000" w:themeColor="text1"/>
                        </w:rPr>
                        <w:t>in more detail on the following pages,</w:t>
                      </w:r>
                      <w:r w:rsidRPr="007211AC">
                        <w:rPr>
                          <w:color w:val="000000" w:themeColor="text1"/>
                          <w:spacing w:val="1"/>
                        </w:rPr>
                        <w:t xml:space="preserve"> </w:t>
                      </w:r>
                      <w:r w:rsidRPr="007211AC">
                        <w:rPr>
                          <w:color w:val="000000" w:themeColor="text1"/>
                        </w:rPr>
                        <w:t>you</w:t>
                      </w:r>
                      <w:r w:rsidRPr="007211AC">
                        <w:rPr>
                          <w:color w:val="000000" w:themeColor="text1"/>
                          <w:spacing w:val="-1"/>
                        </w:rPr>
                        <w:t xml:space="preserve"> </w:t>
                      </w:r>
                      <w:r w:rsidRPr="007211AC">
                        <w:rPr>
                          <w:color w:val="000000" w:themeColor="text1"/>
                        </w:rPr>
                        <w:t>may</w:t>
                      </w:r>
                      <w:r w:rsidRPr="007211AC">
                        <w:rPr>
                          <w:color w:val="000000" w:themeColor="text1"/>
                          <w:spacing w:val="-4"/>
                        </w:rPr>
                        <w:t xml:space="preserve"> </w:t>
                      </w:r>
                      <w:r w:rsidRPr="007211AC">
                        <w:rPr>
                          <w:color w:val="000000" w:themeColor="text1"/>
                        </w:rPr>
                        <w:t>do</w:t>
                      </w:r>
                      <w:r w:rsidRPr="007211AC">
                        <w:rPr>
                          <w:color w:val="000000" w:themeColor="text1"/>
                          <w:spacing w:val="-1"/>
                        </w:rPr>
                        <w:t xml:space="preserve"> </w:t>
                      </w:r>
                      <w:r w:rsidRPr="007211AC">
                        <w:rPr>
                          <w:color w:val="000000" w:themeColor="text1"/>
                        </w:rPr>
                        <w:t>one</w:t>
                      </w:r>
                      <w:r w:rsidRPr="007211AC">
                        <w:rPr>
                          <w:color w:val="000000" w:themeColor="text1"/>
                          <w:spacing w:val="-1"/>
                        </w:rPr>
                        <w:t xml:space="preserve"> </w:t>
                      </w:r>
                      <w:r w:rsidRPr="007211AC">
                        <w:rPr>
                          <w:color w:val="000000" w:themeColor="text1"/>
                        </w:rPr>
                        <w:t>of</w:t>
                      </w:r>
                      <w:r w:rsidRPr="007211AC">
                        <w:rPr>
                          <w:color w:val="000000" w:themeColor="text1"/>
                          <w:spacing w:val="-2"/>
                        </w:rPr>
                        <w:t xml:space="preserve"> </w:t>
                      </w:r>
                      <w:r w:rsidRPr="007211AC">
                        <w:rPr>
                          <w:color w:val="000000" w:themeColor="text1"/>
                        </w:rPr>
                        <w:t>three</w:t>
                      </w:r>
                      <w:r w:rsidRPr="007211AC">
                        <w:rPr>
                          <w:color w:val="000000" w:themeColor="text1"/>
                          <w:spacing w:val="-3"/>
                        </w:rPr>
                        <w:t xml:space="preserve"> </w:t>
                      </w:r>
                      <w:r w:rsidRPr="007211AC">
                        <w:rPr>
                          <w:color w:val="000000" w:themeColor="text1"/>
                        </w:rPr>
                        <w:t>things in</w:t>
                      </w:r>
                      <w:r w:rsidRPr="007211AC">
                        <w:rPr>
                          <w:color w:val="000000" w:themeColor="text1"/>
                          <w:spacing w:val="-2"/>
                        </w:rPr>
                        <w:t xml:space="preserve"> </w:t>
                      </w:r>
                      <w:r w:rsidRPr="007211AC">
                        <w:rPr>
                          <w:color w:val="000000" w:themeColor="text1"/>
                        </w:rPr>
                        <w:t>response</w:t>
                      </w:r>
                      <w:r w:rsidRPr="007211AC">
                        <w:rPr>
                          <w:color w:val="000000" w:themeColor="text1"/>
                          <w:spacing w:val="-3"/>
                        </w:rPr>
                        <w:t xml:space="preserve"> </w:t>
                      </w:r>
                      <w:r w:rsidRPr="007211AC">
                        <w:rPr>
                          <w:color w:val="000000" w:themeColor="text1"/>
                        </w:rPr>
                        <w:t>to</w:t>
                      </w:r>
                      <w:r w:rsidRPr="007211AC">
                        <w:rPr>
                          <w:color w:val="000000" w:themeColor="text1"/>
                          <w:spacing w:val="-3"/>
                        </w:rPr>
                        <w:t xml:space="preserve"> </w:t>
                      </w:r>
                      <w:r w:rsidRPr="007211AC">
                        <w:rPr>
                          <w:color w:val="000000" w:themeColor="text1"/>
                        </w:rPr>
                        <w:t>this notice:</w:t>
                      </w:r>
                    </w:p>
                    <w:p w14:paraId="693A8601" w14:textId="5CED83F0" w:rsidR="002667D4" w:rsidRPr="007211AC" w:rsidRDefault="002667D4" w:rsidP="007211AC">
                      <w:pPr>
                        <w:pStyle w:val="BodyText"/>
                        <w:widowControl w:val="0"/>
                        <w:numPr>
                          <w:ilvl w:val="0"/>
                          <w:numId w:val="11"/>
                        </w:numPr>
                        <w:autoSpaceDE w:val="0"/>
                        <w:autoSpaceDN w:val="0"/>
                        <w:spacing w:before="119" w:line="360" w:lineRule="auto"/>
                        <w:ind w:left="426" w:hanging="284"/>
                        <w:jc w:val="both"/>
                        <w:rPr>
                          <w:color w:val="000000" w:themeColor="text1"/>
                        </w:rPr>
                      </w:pPr>
                      <w:r w:rsidRPr="007211AC">
                        <w:rPr>
                          <w:b/>
                          <w:color w:val="000000" w:themeColor="text1"/>
                        </w:rPr>
                        <w:t>Sign</w:t>
                      </w:r>
                      <w:r w:rsidRPr="007211AC">
                        <w:rPr>
                          <w:b/>
                          <w:color w:val="000000" w:themeColor="text1"/>
                          <w:spacing w:val="-1"/>
                        </w:rPr>
                        <w:t xml:space="preserve"> </w:t>
                      </w:r>
                      <w:r w:rsidRPr="007211AC">
                        <w:rPr>
                          <w:b/>
                          <w:color w:val="000000" w:themeColor="text1"/>
                        </w:rPr>
                        <w:t>up</w:t>
                      </w:r>
                      <w:r w:rsidRPr="007211AC">
                        <w:rPr>
                          <w:b/>
                          <w:color w:val="000000" w:themeColor="text1"/>
                          <w:spacing w:val="-3"/>
                        </w:rPr>
                        <w:t xml:space="preserve"> </w:t>
                      </w:r>
                      <w:r w:rsidRPr="007211AC">
                        <w:rPr>
                          <w:color w:val="000000" w:themeColor="text1"/>
                        </w:rPr>
                        <w:t>to</w:t>
                      </w:r>
                      <w:r w:rsidRPr="007211AC">
                        <w:rPr>
                          <w:color w:val="000000" w:themeColor="text1"/>
                          <w:spacing w:val="-3"/>
                        </w:rPr>
                        <w:t xml:space="preserve"> the </w:t>
                      </w:r>
                      <w:r w:rsidRPr="007211AC">
                        <w:rPr>
                          <w:color w:val="000000" w:themeColor="text1"/>
                        </w:rPr>
                        <w:t>class</w:t>
                      </w:r>
                      <w:r w:rsidRPr="007211AC">
                        <w:rPr>
                          <w:color w:val="000000" w:themeColor="text1"/>
                          <w:spacing w:val="-1"/>
                        </w:rPr>
                        <w:t xml:space="preserve"> </w:t>
                      </w:r>
                      <w:r w:rsidRPr="007211AC">
                        <w:rPr>
                          <w:color w:val="000000" w:themeColor="text1"/>
                        </w:rPr>
                        <w:t>action;</w:t>
                      </w:r>
                      <w:r w:rsidRPr="007211AC">
                        <w:rPr>
                          <w:color w:val="000000" w:themeColor="text1"/>
                          <w:spacing w:val="2"/>
                        </w:rPr>
                        <w:t xml:space="preserve"> </w:t>
                      </w:r>
                    </w:p>
                    <w:p w14:paraId="0533CFC6" w14:textId="77777777" w:rsidR="002667D4" w:rsidRPr="003010B4" w:rsidRDefault="002667D4" w:rsidP="007211AC">
                      <w:pPr>
                        <w:pStyle w:val="BodyText"/>
                        <w:spacing w:before="119" w:line="360" w:lineRule="auto"/>
                        <w:ind w:left="426"/>
                        <w:jc w:val="both"/>
                        <w:rPr>
                          <w:color w:val="FF0000"/>
                        </w:rPr>
                      </w:pPr>
                      <w:r w:rsidRPr="003010B4">
                        <w:rPr>
                          <w:b/>
                          <w:color w:val="FF0000"/>
                        </w:rPr>
                        <w:t>OR</w:t>
                      </w:r>
                    </w:p>
                    <w:p w14:paraId="2FB698A0" w14:textId="481DCA5A" w:rsidR="002667D4" w:rsidRPr="003010B4" w:rsidRDefault="002667D4" w:rsidP="007211AC">
                      <w:pPr>
                        <w:pStyle w:val="BodyText"/>
                        <w:widowControl w:val="0"/>
                        <w:numPr>
                          <w:ilvl w:val="0"/>
                          <w:numId w:val="11"/>
                        </w:numPr>
                        <w:autoSpaceDE w:val="0"/>
                        <w:autoSpaceDN w:val="0"/>
                        <w:spacing w:before="1" w:line="360" w:lineRule="auto"/>
                        <w:ind w:left="426" w:right="353" w:hanging="284"/>
                        <w:jc w:val="both"/>
                        <w:rPr>
                          <w:sz w:val="21"/>
                        </w:rPr>
                      </w:pPr>
                      <w:r>
                        <w:rPr>
                          <w:b/>
                        </w:rPr>
                        <w:t xml:space="preserve">Opt-out </w:t>
                      </w:r>
                      <w:r>
                        <w:t xml:space="preserve">of this class action </w:t>
                      </w:r>
                      <w:r w:rsidR="0077085C">
                        <w:t xml:space="preserve">before </w:t>
                      </w:r>
                      <w:r w:rsidR="00096149">
                        <w:rPr>
                          <w:rFonts w:eastAsia="Calibri" w:cs="Arial"/>
                          <w:szCs w:val="22"/>
                        </w:rPr>
                        <w:t>5</w:t>
                      </w:r>
                      <w:r w:rsidR="00DA3058" w:rsidRPr="0021773B">
                        <w:rPr>
                          <w:rFonts w:eastAsia="Calibri" w:cs="Arial"/>
                          <w:szCs w:val="22"/>
                        </w:rPr>
                        <w:t xml:space="preserve">:00pm </w:t>
                      </w:r>
                      <w:r w:rsidR="00096149" w:rsidRPr="00094D50">
                        <w:rPr>
                          <w:rFonts w:eastAsia="Calibri" w:cs="Arial"/>
                          <w:szCs w:val="22"/>
                        </w:rPr>
                        <w:t>AE</w:t>
                      </w:r>
                      <w:r w:rsidR="00096149">
                        <w:rPr>
                          <w:rFonts w:eastAsia="Calibri" w:cs="Arial"/>
                          <w:szCs w:val="22"/>
                        </w:rPr>
                        <w:t>D</w:t>
                      </w:r>
                      <w:r w:rsidR="00096149" w:rsidRPr="00094D50">
                        <w:rPr>
                          <w:rFonts w:eastAsia="Calibri" w:cs="Arial"/>
                          <w:szCs w:val="22"/>
                        </w:rPr>
                        <w:t>T</w:t>
                      </w:r>
                      <w:r w:rsidR="00096149" w:rsidRPr="008B3F97">
                        <w:rPr>
                          <w:rFonts w:eastAsia="Calibri" w:cs="Arial"/>
                          <w:szCs w:val="22"/>
                        </w:rPr>
                        <w:t xml:space="preserve"> </w:t>
                      </w:r>
                      <w:r w:rsidR="00DA3058" w:rsidRPr="008B3F97">
                        <w:rPr>
                          <w:rFonts w:eastAsia="Calibri" w:cs="Arial"/>
                          <w:szCs w:val="22"/>
                        </w:rPr>
                        <w:t xml:space="preserve">on </w:t>
                      </w:r>
                      <w:r w:rsidR="00105F2F">
                        <w:rPr>
                          <w:rFonts w:eastAsia="Calibri" w:cs="Arial"/>
                          <w:szCs w:val="22"/>
                        </w:rPr>
                        <w:t xml:space="preserve">9 </w:t>
                      </w:r>
                      <w:r w:rsidR="002E2FC8">
                        <w:rPr>
                          <w:rFonts w:eastAsia="Calibri" w:cs="Arial"/>
                          <w:szCs w:val="22"/>
                        </w:rPr>
                        <w:t>December 2024.</w:t>
                      </w:r>
                      <w:r>
                        <w:t>This means you will not be part of this case and</w:t>
                      </w:r>
                      <w:r>
                        <w:rPr>
                          <w:spacing w:val="1"/>
                        </w:rPr>
                        <w:t xml:space="preserve"> you will </w:t>
                      </w:r>
                      <w:r>
                        <w:t>lose a right to receive any compensation out of the class action (but keep</w:t>
                      </w:r>
                      <w:r>
                        <w:rPr>
                          <w:spacing w:val="1"/>
                        </w:rPr>
                        <w:t xml:space="preserve"> </w:t>
                      </w:r>
                      <w:r>
                        <w:t>your</w:t>
                      </w:r>
                      <w:r>
                        <w:rPr>
                          <w:spacing w:val="-1"/>
                        </w:rPr>
                        <w:t xml:space="preserve"> </w:t>
                      </w:r>
                      <w:r>
                        <w:t>right</w:t>
                      </w:r>
                      <w:r>
                        <w:rPr>
                          <w:spacing w:val="-2"/>
                        </w:rPr>
                        <w:t xml:space="preserve"> </w:t>
                      </w:r>
                      <w:r>
                        <w:t>to</w:t>
                      </w:r>
                      <w:r>
                        <w:rPr>
                          <w:spacing w:val="-4"/>
                        </w:rPr>
                        <w:t xml:space="preserve"> </w:t>
                      </w:r>
                      <w:r>
                        <w:t>try</w:t>
                      </w:r>
                      <w:r>
                        <w:rPr>
                          <w:spacing w:val="-5"/>
                        </w:rPr>
                        <w:t xml:space="preserve"> </w:t>
                      </w:r>
                      <w:r>
                        <w:t>to</w:t>
                      </w:r>
                      <w:r>
                        <w:rPr>
                          <w:spacing w:val="-3"/>
                        </w:rPr>
                        <w:t xml:space="preserve"> </w:t>
                      </w:r>
                      <w:r>
                        <w:t>get some</w:t>
                      </w:r>
                      <w:r>
                        <w:rPr>
                          <w:spacing w:val="-3"/>
                        </w:rPr>
                        <w:t xml:space="preserve"> </w:t>
                      </w:r>
                      <w:r>
                        <w:t>compensation</w:t>
                      </w:r>
                      <w:r>
                        <w:rPr>
                          <w:spacing w:val="-1"/>
                        </w:rPr>
                        <w:t xml:space="preserve"> </w:t>
                      </w:r>
                      <w:r>
                        <w:t>in</w:t>
                      </w:r>
                      <w:r>
                        <w:rPr>
                          <w:spacing w:val="-1"/>
                        </w:rPr>
                        <w:t xml:space="preserve"> </w:t>
                      </w:r>
                      <w:r>
                        <w:t>an</w:t>
                      </w:r>
                      <w:r>
                        <w:rPr>
                          <w:spacing w:val="-2"/>
                        </w:rPr>
                        <w:t xml:space="preserve"> </w:t>
                      </w:r>
                      <w:r>
                        <w:t>action</w:t>
                      </w:r>
                      <w:r>
                        <w:rPr>
                          <w:spacing w:val="-1"/>
                        </w:rPr>
                        <w:t xml:space="preserve"> </w:t>
                      </w:r>
                      <w:r>
                        <w:t>you</w:t>
                      </w:r>
                      <w:r>
                        <w:rPr>
                          <w:spacing w:val="-2"/>
                        </w:rPr>
                        <w:t xml:space="preserve"> may </w:t>
                      </w:r>
                      <w:r>
                        <w:t>start</w:t>
                      </w:r>
                      <w:r>
                        <w:rPr>
                          <w:spacing w:val="1"/>
                        </w:rPr>
                        <w:t xml:space="preserve"> </w:t>
                      </w:r>
                      <w:r>
                        <w:t>yourself),</w:t>
                      </w:r>
                    </w:p>
                    <w:p w14:paraId="0B0A06B9" w14:textId="77777777" w:rsidR="002667D4" w:rsidRDefault="002667D4" w:rsidP="007211AC">
                      <w:pPr>
                        <w:pStyle w:val="BodyText"/>
                        <w:spacing w:before="1" w:line="360" w:lineRule="auto"/>
                        <w:ind w:left="426" w:right="353"/>
                        <w:jc w:val="both"/>
                        <w:rPr>
                          <w:b/>
                          <w:color w:val="FF0000"/>
                        </w:rPr>
                      </w:pPr>
                      <w:r w:rsidRPr="003010B4">
                        <w:rPr>
                          <w:b/>
                          <w:color w:val="FF0000"/>
                        </w:rPr>
                        <w:t>OR</w:t>
                      </w:r>
                    </w:p>
                    <w:p w14:paraId="71EA225D" w14:textId="325CE3F5" w:rsidR="00582C20" w:rsidRPr="007211AC" w:rsidRDefault="002667D4" w:rsidP="007211AC">
                      <w:pPr>
                        <w:widowControl w:val="0"/>
                        <w:numPr>
                          <w:ilvl w:val="0"/>
                          <w:numId w:val="11"/>
                        </w:numPr>
                        <w:autoSpaceDE w:val="0"/>
                        <w:autoSpaceDN w:val="0"/>
                        <w:spacing w:after="120" w:line="360" w:lineRule="auto"/>
                        <w:ind w:left="426" w:hanging="284"/>
                        <w:jc w:val="both"/>
                        <w:rPr>
                          <w:sz w:val="20"/>
                        </w:rPr>
                      </w:pPr>
                      <w:r>
                        <w:rPr>
                          <w:b/>
                        </w:rPr>
                        <w:t>Do</w:t>
                      </w:r>
                      <w:r>
                        <w:rPr>
                          <w:b/>
                          <w:spacing w:val="-1"/>
                        </w:rPr>
                        <w:t xml:space="preserve"> </w:t>
                      </w:r>
                      <w:r>
                        <w:rPr>
                          <w:b/>
                        </w:rPr>
                        <w:t>nothing</w:t>
                      </w:r>
                      <w:r>
                        <w:t>.</w:t>
                      </w:r>
                    </w:p>
                  </w:txbxContent>
                </v:textbox>
                <w10:wrap type="square" anchorx="margin" anchory="margin"/>
              </v:shape>
            </w:pict>
          </mc:Fallback>
        </mc:AlternateContent>
      </w:r>
      <w:r>
        <w:rPr>
          <w:rFonts w:eastAsia="Arial" w:cs="Arial"/>
          <w:szCs w:val="22"/>
        </w:rPr>
        <w:br w:type="page"/>
      </w:r>
    </w:p>
    <w:p w14:paraId="2B0BBAD6" w14:textId="77777777" w:rsidR="00F02EA6" w:rsidRPr="00070518" w:rsidRDefault="00F02EA6" w:rsidP="00F02EA6">
      <w:pPr>
        <w:spacing w:before="240" w:line="360" w:lineRule="auto"/>
        <w:ind w:right="440"/>
        <w:rPr>
          <w:b/>
          <w:bCs/>
        </w:rPr>
      </w:pPr>
      <w:r w:rsidRPr="00070518">
        <w:rPr>
          <w:b/>
          <w:bCs/>
        </w:rPr>
        <w:lastRenderedPageBreak/>
        <w:t>1. Why are you getting this notice?</w:t>
      </w:r>
    </w:p>
    <w:p w14:paraId="40772721" w14:textId="34372355" w:rsidR="00C00A72" w:rsidRPr="00C00A72" w:rsidRDefault="00C13A2C" w:rsidP="007E0531">
      <w:pPr>
        <w:keepNext/>
        <w:keepLines/>
        <w:widowControl w:val="0"/>
        <w:autoSpaceDE w:val="0"/>
        <w:autoSpaceDN w:val="0"/>
        <w:spacing w:before="120" w:after="120" w:line="360" w:lineRule="auto"/>
        <w:ind w:right="907"/>
        <w:jc w:val="both"/>
        <w:rPr>
          <w:rFonts w:eastAsia="Arial" w:cs="Arial"/>
          <w:szCs w:val="22"/>
        </w:rPr>
      </w:pPr>
      <w:r>
        <w:rPr>
          <w:rFonts w:eastAsia="Arial" w:cs="Arial"/>
          <w:szCs w:val="22"/>
        </w:rPr>
        <w:t xml:space="preserve">Kevin Mason, Wayne Carberry and Jason Davison </w:t>
      </w:r>
      <w:r w:rsidR="00C00A72" w:rsidRPr="00C00A72">
        <w:rPr>
          <w:rFonts w:eastAsia="Arial" w:cs="Arial"/>
          <w:szCs w:val="22"/>
        </w:rPr>
        <w:t>ha</w:t>
      </w:r>
      <w:r>
        <w:rPr>
          <w:rFonts w:eastAsia="Arial" w:cs="Arial"/>
          <w:szCs w:val="22"/>
        </w:rPr>
        <w:t>ve</w:t>
      </w:r>
      <w:r w:rsidR="00C00A72" w:rsidRPr="00C00A72">
        <w:rPr>
          <w:rFonts w:eastAsia="Arial" w:cs="Arial"/>
          <w:szCs w:val="22"/>
        </w:rPr>
        <w:t xml:space="preserve"> brought a case in the Federal Court against the </w:t>
      </w:r>
      <w:r>
        <w:rPr>
          <w:rFonts w:eastAsia="Arial" w:cs="Arial"/>
          <w:szCs w:val="22"/>
        </w:rPr>
        <w:t>State of New South Wales</w:t>
      </w:r>
      <w:r w:rsidR="00C00A72" w:rsidRPr="00C00A72">
        <w:rPr>
          <w:rFonts w:eastAsia="Arial" w:cs="Arial"/>
          <w:szCs w:val="22"/>
        </w:rPr>
        <w:t xml:space="preserve"> on behalf of </w:t>
      </w:r>
      <w:r w:rsidR="007D0AE1" w:rsidRPr="001E687E">
        <w:t xml:space="preserve">all </w:t>
      </w:r>
      <w:r w:rsidR="007D0AE1">
        <w:t>members of the South Coast P</w:t>
      </w:r>
      <w:r w:rsidR="007D0AE1" w:rsidRPr="001E687E">
        <w:t xml:space="preserve">eoples who </w:t>
      </w:r>
      <w:r w:rsidR="007D0AE1">
        <w:t>have been directly or indirectly affected by the</w:t>
      </w:r>
      <w:r w:rsidR="00947678">
        <w:t xml:space="preserve"> policing and</w:t>
      </w:r>
      <w:r w:rsidR="007D0AE1">
        <w:t xml:space="preserve"> prosecution</w:t>
      </w:r>
      <w:r w:rsidR="00947678">
        <w:t>s</w:t>
      </w:r>
      <w:r w:rsidR="007D0AE1">
        <w:t xml:space="preserve"> of cultural fishing on the South Coast</w:t>
      </w:r>
      <w:r w:rsidR="00AA2D48">
        <w:t xml:space="preserve"> of New South Wales</w:t>
      </w:r>
      <w:r w:rsidR="007D0AE1">
        <w:t>.</w:t>
      </w:r>
      <w:r w:rsidR="00C00A72" w:rsidRPr="00C00A72">
        <w:rPr>
          <w:rFonts w:eastAsia="Arial" w:cs="Arial"/>
          <w:szCs w:val="22"/>
        </w:rPr>
        <w:t xml:space="preserve">  </w:t>
      </w:r>
      <w:r w:rsidR="007211AC">
        <w:rPr>
          <w:rFonts w:eastAsia="Arial" w:cs="Arial"/>
          <w:szCs w:val="22"/>
        </w:rPr>
        <w:t>Mr Mason, Mr Carberry and Mr Davison are called the “Applicants” in this case.</w:t>
      </w:r>
    </w:p>
    <w:p w14:paraId="12F709E5" w14:textId="5E3F4FA6" w:rsidR="007211AC" w:rsidRDefault="000843D1" w:rsidP="00F433AD">
      <w:pPr>
        <w:widowControl w:val="0"/>
        <w:autoSpaceDE w:val="0"/>
        <w:autoSpaceDN w:val="0"/>
        <w:spacing w:before="120" w:after="120" w:line="360" w:lineRule="auto"/>
        <w:ind w:right="905"/>
        <w:jc w:val="both"/>
        <w:rPr>
          <w:rFonts w:eastAsia="Arial" w:cs="Arial"/>
          <w:szCs w:val="22"/>
        </w:rPr>
      </w:pPr>
      <w:r>
        <w:t>The case is called a “class action” because the Applicants</w:t>
      </w:r>
      <w:r w:rsidRPr="001E687E">
        <w:t xml:space="preserve"> </w:t>
      </w:r>
      <w:r>
        <w:t xml:space="preserve">are bringing the case for </w:t>
      </w:r>
      <w:r w:rsidR="00AA2D48">
        <w:t xml:space="preserve">South Coast Peoples and their </w:t>
      </w:r>
      <w:r>
        <w:t>family members</w:t>
      </w:r>
      <w:r w:rsidR="0040558E">
        <w:t xml:space="preserve"> and others suffering cultural harm</w:t>
      </w:r>
      <w:r>
        <w:t xml:space="preserve"> who </w:t>
      </w:r>
      <w:r w:rsidR="00AA2D48">
        <w:t>have</w:t>
      </w:r>
      <w:r>
        <w:t xml:space="preserve"> been affected by the</w:t>
      </w:r>
      <w:r w:rsidR="00F500C0">
        <w:t xml:space="preserve"> policing and</w:t>
      </w:r>
      <w:r>
        <w:t xml:space="preserve"> prosecutions of cultural fishing by Fisheries officers between 1 January 1994 and 27 June 2023.</w:t>
      </w:r>
      <w:r w:rsidRPr="004F5953">
        <w:t xml:space="preserve"> </w:t>
      </w:r>
      <w:r>
        <w:rPr>
          <w:rFonts w:eastAsia="Arial" w:cs="Arial"/>
          <w:szCs w:val="22"/>
        </w:rPr>
        <w:t xml:space="preserve">The class action alleges that the actions of the State in </w:t>
      </w:r>
      <w:r w:rsidR="007211AC">
        <w:rPr>
          <w:rFonts w:eastAsia="Arial" w:cs="Arial"/>
          <w:szCs w:val="22"/>
        </w:rPr>
        <w:t xml:space="preserve">policing and </w:t>
      </w:r>
      <w:r>
        <w:rPr>
          <w:rFonts w:eastAsia="Arial" w:cs="Arial"/>
          <w:szCs w:val="22"/>
        </w:rPr>
        <w:t>prosecuting cultural fishing on the South Coast breach</w:t>
      </w:r>
      <w:r w:rsidR="000442C6">
        <w:rPr>
          <w:rFonts w:eastAsia="Arial" w:cs="Arial"/>
          <w:szCs w:val="22"/>
        </w:rPr>
        <w:t>ed</w:t>
      </w:r>
      <w:r>
        <w:rPr>
          <w:rFonts w:eastAsia="Arial" w:cs="Arial"/>
          <w:szCs w:val="22"/>
        </w:rPr>
        <w:t xml:space="preserve"> the racial discrimination laws. </w:t>
      </w:r>
    </w:p>
    <w:p w14:paraId="3624FD6C" w14:textId="3C0E7DA5" w:rsidR="00C00A72" w:rsidRPr="00C00A72" w:rsidRDefault="000843D1" w:rsidP="00F433AD">
      <w:pPr>
        <w:widowControl w:val="0"/>
        <w:autoSpaceDE w:val="0"/>
        <w:autoSpaceDN w:val="0"/>
        <w:spacing w:before="120" w:after="120" w:line="360" w:lineRule="auto"/>
        <w:ind w:right="905"/>
        <w:jc w:val="both"/>
        <w:rPr>
          <w:rFonts w:eastAsia="Arial" w:cs="Arial"/>
          <w:szCs w:val="22"/>
        </w:rPr>
      </w:pPr>
      <w:r w:rsidRPr="001E687E">
        <w:t xml:space="preserve">The </w:t>
      </w:r>
      <w:r>
        <w:t xml:space="preserve">State </w:t>
      </w:r>
      <w:r w:rsidRPr="001E687E">
        <w:t>is defending the case.</w:t>
      </w:r>
    </w:p>
    <w:p w14:paraId="441AE94F" w14:textId="6E0339EE" w:rsidR="00C00A72" w:rsidRPr="00C00A72" w:rsidRDefault="008B520B" w:rsidP="00F433AD">
      <w:pPr>
        <w:widowControl w:val="0"/>
        <w:autoSpaceDE w:val="0"/>
        <w:autoSpaceDN w:val="0"/>
        <w:spacing w:before="120" w:after="120" w:line="360" w:lineRule="auto"/>
        <w:ind w:right="905"/>
        <w:jc w:val="both"/>
        <w:rPr>
          <w:rFonts w:eastAsia="Arial" w:cs="Arial"/>
          <w:szCs w:val="22"/>
        </w:rPr>
      </w:pPr>
      <w:r>
        <w:rPr>
          <w:rFonts w:eastAsia="Arial" w:cs="Arial"/>
          <w:szCs w:val="22"/>
        </w:rPr>
        <w:t>The Applicants’</w:t>
      </w:r>
      <w:r w:rsidR="00C00A72" w:rsidRPr="00C00A72">
        <w:rPr>
          <w:rFonts w:eastAsia="Arial" w:cs="Arial"/>
          <w:szCs w:val="22"/>
        </w:rPr>
        <w:t xml:space="preserve"> lawyers are </w:t>
      </w:r>
      <w:r w:rsidR="00C849D7">
        <w:rPr>
          <w:rFonts w:eastAsia="Arial" w:cs="Arial"/>
          <w:szCs w:val="22"/>
        </w:rPr>
        <w:t>JGA Saddler</w:t>
      </w:r>
      <w:r w:rsidR="00C00A72" w:rsidRPr="00C00A72">
        <w:rPr>
          <w:rFonts w:eastAsia="Arial" w:cs="Arial"/>
          <w:szCs w:val="22"/>
        </w:rPr>
        <w:t xml:space="preserve">, and they are helping </w:t>
      </w:r>
      <w:r w:rsidR="007211AC">
        <w:rPr>
          <w:rFonts w:eastAsia="Arial" w:cs="Arial"/>
          <w:szCs w:val="22"/>
        </w:rPr>
        <w:t>them</w:t>
      </w:r>
      <w:r w:rsidR="00C00A72" w:rsidRPr="00C00A72">
        <w:rPr>
          <w:rFonts w:eastAsia="Arial" w:cs="Arial"/>
          <w:szCs w:val="22"/>
        </w:rPr>
        <w:t xml:space="preserve"> run the case.  </w:t>
      </w:r>
    </w:p>
    <w:p w14:paraId="577543B4" w14:textId="34E4FD0D" w:rsidR="00C00A72" w:rsidRDefault="00C00A72" w:rsidP="00F433AD">
      <w:pPr>
        <w:widowControl w:val="0"/>
        <w:autoSpaceDE w:val="0"/>
        <w:autoSpaceDN w:val="0"/>
        <w:spacing w:before="120" w:after="120" w:line="360" w:lineRule="auto"/>
        <w:ind w:right="905"/>
        <w:jc w:val="both"/>
        <w:rPr>
          <w:rFonts w:eastAsia="Arial" w:cs="Arial"/>
          <w:spacing w:val="-3"/>
          <w:szCs w:val="22"/>
        </w:rPr>
      </w:pPr>
      <w:r w:rsidRPr="00C00A72">
        <w:rPr>
          <w:rFonts w:eastAsia="Arial" w:cs="Arial"/>
          <w:szCs w:val="22"/>
        </w:rPr>
        <w:t xml:space="preserve">A </w:t>
      </w:r>
      <w:r w:rsidR="007211AC">
        <w:rPr>
          <w:rFonts w:eastAsia="Arial" w:cs="Arial"/>
          <w:szCs w:val="22"/>
        </w:rPr>
        <w:t>litigation funder</w:t>
      </w:r>
      <w:r w:rsidRPr="00C00A72">
        <w:rPr>
          <w:rFonts w:eastAsia="Arial" w:cs="Arial"/>
          <w:szCs w:val="22"/>
        </w:rPr>
        <w:t xml:space="preserve"> called </w:t>
      </w:r>
      <w:r w:rsidR="00C849D7">
        <w:rPr>
          <w:rFonts w:eastAsia="Arial" w:cs="Arial"/>
          <w:szCs w:val="22"/>
        </w:rPr>
        <w:t>CASL</w:t>
      </w:r>
      <w:r w:rsidRPr="00C00A72">
        <w:rPr>
          <w:rFonts w:eastAsia="Arial" w:cs="Arial"/>
          <w:szCs w:val="22"/>
        </w:rPr>
        <w:t xml:space="preserve"> (or “</w:t>
      </w:r>
      <w:r w:rsidRPr="00377A49">
        <w:rPr>
          <w:rFonts w:eastAsia="Arial" w:cs="Arial"/>
          <w:b/>
          <w:bCs/>
          <w:iCs/>
          <w:szCs w:val="22"/>
        </w:rPr>
        <w:t>the funder</w:t>
      </w:r>
      <w:r w:rsidRPr="00C00A72">
        <w:rPr>
          <w:rFonts w:eastAsia="Arial" w:cs="Arial"/>
          <w:bCs/>
          <w:szCs w:val="22"/>
        </w:rPr>
        <w:t>”</w:t>
      </w:r>
      <w:r w:rsidRPr="00C00A72">
        <w:rPr>
          <w:rFonts w:eastAsia="Arial" w:cs="Arial"/>
          <w:szCs w:val="22"/>
        </w:rPr>
        <w:t>) is currently paying the costs of bringing this class action against</w:t>
      </w:r>
      <w:r w:rsidRPr="00C00A72">
        <w:rPr>
          <w:rFonts w:eastAsia="Arial" w:cs="Arial"/>
          <w:spacing w:val="1"/>
          <w:szCs w:val="22"/>
        </w:rPr>
        <w:t xml:space="preserve"> </w:t>
      </w:r>
      <w:r w:rsidRPr="00C00A72">
        <w:rPr>
          <w:rFonts w:eastAsia="Arial" w:cs="Arial"/>
          <w:szCs w:val="22"/>
        </w:rPr>
        <w:t xml:space="preserve">the </w:t>
      </w:r>
      <w:r w:rsidR="00C849D7">
        <w:rPr>
          <w:rFonts w:eastAsia="Arial" w:cs="Arial"/>
          <w:szCs w:val="22"/>
        </w:rPr>
        <w:t>State</w:t>
      </w:r>
      <w:r w:rsidRPr="00C00A72">
        <w:rPr>
          <w:rFonts w:eastAsia="Arial" w:cs="Arial"/>
          <w:szCs w:val="22"/>
        </w:rPr>
        <w:t xml:space="preserve"> in return for repayment of those costs, plus a commission if the</w:t>
      </w:r>
      <w:r w:rsidRPr="00C00A72">
        <w:rPr>
          <w:rFonts w:eastAsia="Arial" w:cs="Arial"/>
          <w:spacing w:val="1"/>
          <w:szCs w:val="22"/>
        </w:rPr>
        <w:t xml:space="preserve"> </w:t>
      </w:r>
      <w:r w:rsidRPr="00C00A72">
        <w:rPr>
          <w:rFonts w:eastAsia="Arial" w:cs="Arial"/>
          <w:szCs w:val="22"/>
        </w:rPr>
        <w:t>class</w:t>
      </w:r>
      <w:r w:rsidRPr="00C00A72">
        <w:rPr>
          <w:rFonts w:eastAsia="Arial" w:cs="Arial"/>
          <w:spacing w:val="-2"/>
          <w:szCs w:val="22"/>
        </w:rPr>
        <w:t xml:space="preserve"> </w:t>
      </w:r>
      <w:r w:rsidRPr="00C00A72">
        <w:rPr>
          <w:rFonts w:eastAsia="Arial" w:cs="Arial"/>
          <w:szCs w:val="22"/>
        </w:rPr>
        <w:t>action</w:t>
      </w:r>
      <w:r w:rsidRPr="00C00A72">
        <w:rPr>
          <w:rFonts w:eastAsia="Arial" w:cs="Arial"/>
          <w:spacing w:val="-3"/>
          <w:szCs w:val="22"/>
        </w:rPr>
        <w:t xml:space="preserve"> </w:t>
      </w:r>
      <w:r w:rsidRPr="00C00A72">
        <w:rPr>
          <w:rFonts w:eastAsia="Arial" w:cs="Arial"/>
          <w:szCs w:val="22"/>
        </w:rPr>
        <w:t>is</w:t>
      </w:r>
      <w:r w:rsidRPr="00C00A72">
        <w:rPr>
          <w:rFonts w:eastAsia="Arial" w:cs="Arial"/>
          <w:spacing w:val="-1"/>
          <w:szCs w:val="22"/>
        </w:rPr>
        <w:t xml:space="preserve"> </w:t>
      </w:r>
      <w:r w:rsidRPr="00C00A72">
        <w:rPr>
          <w:rFonts w:eastAsia="Arial" w:cs="Arial"/>
          <w:szCs w:val="22"/>
        </w:rPr>
        <w:t>successful</w:t>
      </w:r>
      <w:r w:rsidRPr="00C00A72">
        <w:rPr>
          <w:rFonts w:eastAsia="Arial" w:cs="Arial"/>
          <w:spacing w:val="-3"/>
          <w:szCs w:val="22"/>
        </w:rPr>
        <w:t>.</w:t>
      </w:r>
    </w:p>
    <w:p w14:paraId="01FA7C0B" w14:textId="77777777" w:rsidR="00F02EA6" w:rsidRPr="00F02EA6" w:rsidRDefault="00F02EA6" w:rsidP="00F02EA6">
      <w:pPr>
        <w:widowControl w:val="0"/>
        <w:autoSpaceDE w:val="0"/>
        <w:autoSpaceDN w:val="0"/>
        <w:spacing w:before="120" w:after="120" w:line="360" w:lineRule="auto"/>
        <w:ind w:right="905"/>
        <w:jc w:val="both"/>
        <w:rPr>
          <w:rFonts w:eastAsia="Arial" w:cs="Arial"/>
          <w:szCs w:val="22"/>
        </w:rPr>
      </w:pPr>
      <w:r w:rsidRPr="00F02EA6">
        <w:rPr>
          <w:rFonts w:eastAsia="Arial" w:cs="Arial"/>
          <w:szCs w:val="22"/>
        </w:rPr>
        <w:t>The Federal Court has ordered that this notice be sent to people who might be affected by the class action. You should read this notice carefully as it may affect your legal rights.</w:t>
      </w:r>
    </w:p>
    <w:p w14:paraId="48B33F96" w14:textId="62A8E498" w:rsidR="00C00A72" w:rsidRPr="00F02EA6" w:rsidRDefault="00F02EA6" w:rsidP="00F02EA6">
      <w:pPr>
        <w:spacing w:before="240" w:line="360" w:lineRule="auto"/>
        <w:ind w:right="440"/>
        <w:rPr>
          <w:b/>
          <w:bCs/>
        </w:rPr>
      </w:pPr>
      <w:r>
        <w:rPr>
          <w:b/>
          <w:bCs/>
        </w:rPr>
        <w:t xml:space="preserve">2. </w:t>
      </w:r>
      <w:r w:rsidR="00C00A72" w:rsidRPr="00F02EA6">
        <w:rPr>
          <w:b/>
          <w:bCs/>
        </w:rPr>
        <w:t>What do you need to do to be part of the class action?</w:t>
      </w:r>
    </w:p>
    <w:p w14:paraId="1F9B2640" w14:textId="77777777"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You are automatically part of the class action if:</w:t>
      </w:r>
    </w:p>
    <w:p w14:paraId="0CB898D3" w14:textId="29CBB07A" w:rsidR="00AA2D48" w:rsidRPr="00096149" w:rsidRDefault="00C00A72" w:rsidP="00096149">
      <w:pPr>
        <w:widowControl w:val="0"/>
        <w:numPr>
          <w:ilvl w:val="1"/>
          <w:numId w:val="1"/>
        </w:numPr>
        <w:autoSpaceDE w:val="0"/>
        <w:autoSpaceDN w:val="0"/>
        <w:spacing w:before="120" w:line="360" w:lineRule="auto"/>
        <w:ind w:left="709" w:right="852" w:hanging="709"/>
        <w:jc w:val="both"/>
        <w:rPr>
          <w:rFonts w:eastAsia="Calibri" w:cs="Arial"/>
          <w:bCs/>
          <w:szCs w:val="22"/>
        </w:rPr>
      </w:pPr>
      <w:r w:rsidRPr="00C00A72">
        <w:rPr>
          <w:rFonts w:eastAsia="Calibri" w:cs="Arial"/>
          <w:bCs/>
          <w:szCs w:val="22"/>
        </w:rPr>
        <w:t xml:space="preserve">you are </w:t>
      </w:r>
      <w:r w:rsidR="000843D1">
        <w:rPr>
          <w:rFonts w:eastAsia="Calibri" w:cs="Arial"/>
          <w:bCs/>
          <w:szCs w:val="22"/>
        </w:rPr>
        <w:t>a member of the South Coast Peoples</w:t>
      </w:r>
      <w:r w:rsidR="0078109B">
        <w:rPr>
          <w:rFonts w:eastAsia="Calibri" w:cs="Arial"/>
          <w:bCs/>
          <w:szCs w:val="22"/>
        </w:rPr>
        <w:t xml:space="preserve"> </w:t>
      </w:r>
      <w:r w:rsidR="0040558E">
        <w:rPr>
          <w:rFonts w:eastAsia="Calibri" w:cs="Arial"/>
          <w:bCs/>
          <w:szCs w:val="22"/>
        </w:rPr>
        <w:t>and</w:t>
      </w:r>
      <w:r w:rsidR="00096149">
        <w:rPr>
          <w:rFonts w:eastAsia="Calibri" w:cs="Arial"/>
          <w:bCs/>
          <w:szCs w:val="22"/>
        </w:rPr>
        <w:t xml:space="preserve"> </w:t>
      </w:r>
      <w:r w:rsidR="00375A8C" w:rsidRPr="00096149">
        <w:rPr>
          <w:rFonts w:eastAsia="Calibri" w:cs="Arial"/>
          <w:bCs/>
          <w:szCs w:val="22"/>
        </w:rPr>
        <w:t>between 1994 and 2023</w:t>
      </w:r>
      <w:r w:rsidR="00AA2D48" w:rsidRPr="00096149">
        <w:rPr>
          <w:rFonts w:eastAsia="Calibri" w:cs="Arial"/>
          <w:bCs/>
          <w:szCs w:val="22"/>
        </w:rPr>
        <w:t>:</w:t>
      </w:r>
      <w:r w:rsidR="00375A8C" w:rsidRPr="00096149">
        <w:rPr>
          <w:rFonts w:eastAsia="Calibri" w:cs="Arial"/>
          <w:bCs/>
          <w:szCs w:val="22"/>
        </w:rPr>
        <w:t xml:space="preserve"> </w:t>
      </w:r>
    </w:p>
    <w:p w14:paraId="3D49C181" w14:textId="0EB7F5D8" w:rsidR="00AA2D48" w:rsidRPr="00AA2D48" w:rsidRDefault="00375A8C" w:rsidP="009D7670">
      <w:pPr>
        <w:widowControl w:val="0"/>
        <w:numPr>
          <w:ilvl w:val="2"/>
          <w:numId w:val="1"/>
        </w:numPr>
        <w:autoSpaceDE w:val="0"/>
        <w:autoSpaceDN w:val="0"/>
        <w:spacing w:before="120" w:line="360" w:lineRule="auto"/>
        <w:ind w:left="1276" w:right="852"/>
        <w:jc w:val="both"/>
        <w:rPr>
          <w:rFonts w:eastAsia="Calibri" w:cs="Arial"/>
          <w:bCs/>
          <w:szCs w:val="22"/>
        </w:rPr>
      </w:pPr>
      <w:r>
        <w:rPr>
          <w:rFonts w:eastAsia="Calibri" w:cs="Arial"/>
          <w:bCs/>
          <w:szCs w:val="22"/>
        </w:rPr>
        <w:t>you</w:t>
      </w:r>
      <w:r w:rsidR="00AA2D48">
        <w:rPr>
          <w:rFonts w:eastAsia="Calibri" w:cs="Arial"/>
          <w:bCs/>
          <w:szCs w:val="22"/>
        </w:rPr>
        <w:t xml:space="preserve"> </w:t>
      </w:r>
      <w:r w:rsidRPr="00AA2D48">
        <w:rPr>
          <w:rFonts w:eastAsia="Calibri" w:cs="Arial"/>
          <w:bCs/>
          <w:szCs w:val="22"/>
        </w:rPr>
        <w:t xml:space="preserve">were personally subjected to </w:t>
      </w:r>
      <w:r w:rsidR="00E23859" w:rsidRPr="00AA2D48">
        <w:rPr>
          <w:rFonts w:eastAsia="Calibri" w:cs="Arial"/>
          <w:bCs/>
          <w:szCs w:val="22"/>
        </w:rPr>
        <w:t xml:space="preserve">enforcement or </w:t>
      </w:r>
      <w:r w:rsidRPr="00AA2D48">
        <w:rPr>
          <w:rFonts w:eastAsia="Calibri" w:cs="Arial"/>
          <w:bCs/>
          <w:szCs w:val="22"/>
        </w:rPr>
        <w:t>prosecution by Fisheries while practising cultural fishing</w:t>
      </w:r>
      <w:r w:rsidR="00C00A72" w:rsidRPr="00AA2D48">
        <w:rPr>
          <w:rFonts w:eastAsia="Calibri" w:cs="Arial"/>
          <w:bCs/>
          <w:szCs w:val="22"/>
        </w:rPr>
        <w:t xml:space="preserve">; </w:t>
      </w:r>
      <w:r w:rsidR="0095686C" w:rsidRPr="00AA2D48">
        <w:rPr>
          <w:rFonts w:eastAsia="Calibri" w:cs="Arial"/>
          <w:bCs/>
          <w:szCs w:val="22"/>
        </w:rPr>
        <w:t>or</w:t>
      </w:r>
    </w:p>
    <w:p w14:paraId="79CFF0EE" w14:textId="77777777" w:rsidR="00E73AEA" w:rsidRPr="00FF1D9C" w:rsidRDefault="00693860" w:rsidP="009D7670">
      <w:pPr>
        <w:widowControl w:val="0"/>
        <w:numPr>
          <w:ilvl w:val="2"/>
          <w:numId w:val="1"/>
        </w:numPr>
        <w:autoSpaceDE w:val="0"/>
        <w:autoSpaceDN w:val="0"/>
        <w:spacing w:before="120" w:line="360" w:lineRule="auto"/>
        <w:ind w:left="1276" w:right="852"/>
        <w:jc w:val="both"/>
        <w:rPr>
          <w:rFonts w:eastAsia="Calibri" w:cs="Arial"/>
          <w:bCs/>
          <w:szCs w:val="22"/>
        </w:rPr>
      </w:pPr>
      <w:r>
        <w:rPr>
          <w:rFonts w:eastAsia="Calibri" w:cs="Arial"/>
          <w:bCs/>
          <w:szCs w:val="22"/>
        </w:rPr>
        <w:t>you suffered cultural harm or loss as a result of the above including being unable to learn or participate, enjoy traditional diet or otherwise restricted your cultural practices</w:t>
      </w:r>
      <w:r w:rsidR="0071256D">
        <w:rPr>
          <w:rFonts w:eastAsia="Arial" w:cs="Arial"/>
          <w:szCs w:val="22"/>
        </w:rPr>
        <w:t xml:space="preserve">, </w:t>
      </w:r>
    </w:p>
    <w:p w14:paraId="52630407" w14:textId="06CFAEF2" w:rsidR="00F41A40" w:rsidRPr="00FF1D9C" w:rsidRDefault="00E73AEA" w:rsidP="00FF1D9C">
      <w:pPr>
        <w:widowControl w:val="0"/>
        <w:autoSpaceDE w:val="0"/>
        <w:autoSpaceDN w:val="0"/>
        <w:spacing w:before="120" w:line="360" w:lineRule="auto"/>
        <w:ind w:left="709" w:right="852"/>
        <w:jc w:val="both"/>
        <w:rPr>
          <w:rFonts w:eastAsia="Calibri" w:cs="Arial"/>
          <w:b/>
          <w:bCs/>
          <w:szCs w:val="22"/>
        </w:rPr>
      </w:pPr>
      <w:r w:rsidRPr="00FF1D9C">
        <w:rPr>
          <w:rFonts w:eastAsia="Arial" w:cs="Arial"/>
          <w:b/>
          <w:bCs/>
          <w:szCs w:val="22"/>
        </w:rPr>
        <w:t>OR</w:t>
      </w:r>
    </w:p>
    <w:p w14:paraId="43332D02" w14:textId="6877381A" w:rsidR="00096149" w:rsidRPr="00C00A72" w:rsidRDefault="00096149" w:rsidP="00096149">
      <w:pPr>
        <w:widowControl w:val="0"/>
        <w:numPr>
          <w:ilvl w:val="1"/>
          <w:numId w:val="1"/>
        </w:numPr>
        <w:autoSpaceDE w:val="0"/>
        <w:autoSpaceDN w:val="0"/>
        <w:spacing w:before="120" w:line="360" w:lineRule="auto"/>
        <w:ind w:left="709" w:right="852" w:hanging="709"/>
        <w:jc w:val="both"/>
        <w:rPr>
          <w:rFonts w:eastAsia="Calibri" w:cs="Arial"/>
          <w:bCs/>
          <w:szCs w:val="22"/>
        </w:rPr>
      </w:pPr>
      <w:r w:rsidRPr="00096149">
        <w:rPr>
          <w:rFonts w:eastAsia="Calibri" w:cs="Arial"/>
          <w:bCs/>
          <w:szCs w:val="22"/>
        </w:rPr>
        <w:t xml:space="preserve">you are a family member of someone who is a member of the South Coast Peoples and who was personally subjected to enforcement or prosecution by </w:t>
      </w:r>
      <w:r w:rsidRPr="00096149">
        <w:rPr>
          <w:rFonts w:eastAsia="Calibri" w:cs="Arial"/>
          <w:bCs/>
          <w:szCs w:val="22"/>
        </w:rPr>
        <w:lastRenderedPageBreak/>
        <w:t>Fisheries while practising cultural fishing between 1994 and 2023</w:t>
      </w:r>
      <w:r w:rsidR="00A02950">
        <w:rPr>
          <w:rFonts w:eastAsia="Calibri" w:cs="Arial"/>
          <w:bCs/>
          <w:szCs w:val="22"/>
        </w:rPr>
        <w:t xml:space="preserve">, </w:t>
      </w:r>
      <w:r w:rsidR="00105F2F">
        <w:rPr>
          <w:rFonts w:eastAsia="Calibri" w:cs="Arial"/>
          <w:bCs/>
          <w:szCs w:val="22"/>
        </w:rPr>
        <w:t xml:space="preserve">and you have </w:t>
      </w:r>
      <w:r w:rsidR="00A02950">
        <w:rPr>
          <w:rFonts w:eastAsia="Calibri" w:cs="Arial"/>
          <w:bCs/>
          <w:szCs w:val="22"/>
        </w:rPr>
        <w:t>experienced harm or hurt as a direct result of the enforcement or prosecution</w:t>
      </w:r>
      <w:r w:rsidR="00105F2F">
        <w:rPr>
          <w:rFonts w:eastAsia="Calibri" w:cs="Arial"/>
          <w:bCs/>
          <w:szCs w:val="22"/>
        </w:rPr>
        <w:t xml:space="preserve"> of </w:t>
      </w:r>
      <w:r w:rsidR="00BB7971">
        <w:rPr>
          <w:rFonts w:eastAsia="Calibri" w:cs="Arial"/>
          <w:bCs/>
          <w:szCs w:val="22"/>
        </w:rPr>
        <w:t>that other person</w:t>
      </w:r>
      <w:r w:rsidRPr="00096149">
        <w:rPr>
          <w:rFonts w:eastAsia="Calibri" w:cs="Arial"/>
          <w:bCs/>
          <w:szCs w:val="22"/>
        </w:rPr>
        <w:t xml:space="preserve">. </w:t>
      </w:r>
    </w:p>
    <w:p w14:paraId="0A58505A" w14:textId="3A87BCCC" w:rsidR="007407FE" w:rsidRPr="00094D50" w:rsidRDefault="007407FE" w:rsidP="007407FE">
      <w:pPr>
        <w:widowControl w:val="0"/>
        <w:autoSpaceDE w:val="0"/>
        <w:autoSpaceDN w:val="0"/>
        <w:spacing w:before="120" w:after="120" w:line="360" w:lineRule="auto"/>
        <w:ind w:right="905"/>
        <w:jc w:val="both"/>
        <w:rPr>
          <w:rFonts w:eastAsia="Calibri" w:cs="Arial"/>
          <w:bCs/>
          <w:szCs w:val="22"/>
        </w:rPr>
      </w:pPr>
      <w:r w:rsidRPr="00094D50">
        <w:rPr>
          <w:rFonts w:eastAsia="Calibri" w:cs="Arial"/>
          <w:bCs/>
          <w:szCs w:val="22"/>
        </w:rPr>
        <w:t xml:space="preserve">All of these people are called “group members”.  </w:t>
      </w:r>
    </w:p>
    <w:p w14:paraId="1BF5570D" w14:textId="5421D39C" w:rsidR="00526EF7" w:rsidRDefault="00526EF7" w:rsidP="00571550">
      <w:pPr>
        <w:widowControl w:val="0"/>
        <w:autoSpaceDE w:val="0"/>
        <w:autoSpaceDN w:val="0"/>
        <w:spacing w:before="120" w:after="120" w:line="360" w:lineRule="auto"/>
        <w:ind w:right="905"/>
        <w:jc w:val="both"/>
        <w:rPr>
          <w:rFonts w:eastAsia="Calibri" w:cs="Arial"/>
          <w:bCs/>
          <w:szCs w:val="22"/>
        </w:rPr>
      </w:pPr>
      <w:r>
        <w:rPr>
          <w:rFonts w:eastAsia="Calibri" w:cs="Arial"/>
          <w:bCs/>
          <w:szCs w:val="22"/>
        </w:rPr>
        <w:t>To help you work out if you are a group member, when we say “South Coast Peoples”, we mean the peoples</w:t>
      </w:r>
      <w:r w:rsidR="002F0B9E">
        <w:rPr>
          <w:rFonts w:eastAsia="Calibri" w:cs="Arial"/>
          <w:bCs/>
          <w:szCs w:val="22"/>
        </w:rPr>
        <w:t xml:space="preserve"> who have an ancestral connection to the South Coast, including persons who identify as peoples</w:t>
      </w:r>
      <w:r>
        <w:rPr>
          <w:rFonts w:eastAsia="Calibri" w:cs="Arial"/>
          <w:bCs/>
          <w:szCs w:val="22"/>
        </w:rPr>
        <w:t xml:space="preserve"> of the Yuin and Tharawal Nations</w:t>
      </w:r>
      <w:r w:rsidR="00AE59D7">
        <w:rPr>
          <w:rFonts w:eastAsia="Calibri" w:cs="Arial"/>
          <w:bCs/>
          <w:szCs w:val="22"/>
        </w:rPr>
        <w:t xml:space="preserve"> and Groups</w:t>
      </w:r>
      <w:r w:rsidR="00310EF1">
        <w:rPr>
          <w:rFonts w:eastAsia="Calibri" w:cs="Arial"/>
          <w:bCs/>
          <w:szCs w:val="22"/>
        </w:rPr>
        <w:t>, including</w:t>
      </w:r>
      <w:r>
        <w:rPr>
          <w:rFonts w:eastAsia="Calibri" w:cs="Arial"/>
          <w:bCs/>
          <w:szCs w:val="22"/>
        </w:rPr>
        <w:t xml:space="preserve"> </w:t>
      </w:r>
      <w:r w:rsidR="00310EF1">
        <w:rPr>
          <w:rFonts w:eastAsia="Calibri" w:cs="Arial"/>
          <w:bCs/>
          <w:szCs w:val="22"/>
        </w:rPr>
        <w:t xml:space="preserve">the </w:t>
      </w:r>
      <w:r>
        <w:rPr>
          <w:rFonts w:eastAsia="Calibri" w:cs="Arial"/>
          <w:bCs/>
          <w:szCs w:val="22"/>
        </w:rPr>
        <w:t>following</w:t>
      </w:r>
      <w:r w:rsidR="00310EF1">
        <w:rPr>
          <w:rFonts w:eastAsia="Calibri" w:cs="Arial"/>
          <w:bCs/>
          <w:szCs w:val="22"/>
        </w:rPr>
        <w:t xml:space="preserve">: </w:t>
      </w:r>
    </w:p>
    <w:p w14:paraId="2E1960F8"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r>
        <w:rPr>
          <w:rFonts w:eastAsia="Calibri" w:cs="Arial"/>
          <w:bCs/>
          <w:szCs w:val="22"/>
        </w:rPr>
        <w:t xml:space="preserve">Wandi </w:t>
      </w:r>
      <w:proofErr w:type="spellStart"/>
      <w:r>
        <w:rPr>
          <w:rFonts w:eastAsia="Calibri" w:cs="Arial"/>
          <w:bCs/>
          <w:szCs w:val="22"/>
        </w:rPr>
        <w:t>Wandian</w:t>
      </w:r>
      <w:proofErr w:type="spellEnd"/>
      <w:r>
        <w:rPr>
          <w:rFonts w:eastAsia="Calibri" w:cs="Arial"/>
          <w:bCs/>
          <w:szCs w:val="22"/>
        </w:rPr>
        <w:t xml:space="preserve">; </w:t>
      </w:r>
    </w:p>
    <w:p w14:paraId="1EA9DC5E"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Jerinja</w:t>
      </w:r>
      <w:proofErr w:type="spellEnd"/>
      <w:r>
        <w:rPr>
          <w:rFonts w:eastAsia="Calibri" w:cs="Arial"/>
          <w:bCs/>
          <w:szCs w:val="22"/>
        </w:rPr>
        <w:t xml:space="preserve">; </w:t>
      </w:r>
    </w:p>
    <w:p w14:paraId="7577C68E"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Bidewal</w:t>
      </w:r>
      <w:proofErr w:type="spellEnd"/>
      <w:r>
        <w:rPr>
          <w:rFonts w:eastAsia="Calibri" w:cs="Arial"/>
          <w:bCs/>
          <w:szCs w:val="22"/>
        </w:rPr>
        <w:t xml:space="preserve">; </w:t>
      </w:r>
    </w:p>
    <w:p w14:paraId="0F092F93"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Walbunja</w:t>
      </w:r>
      <w:proofErr w:type="spellEnd"/>
      <w:r>
        <w:rPr>
          <w:rFonts w:eastAsia="Calibri" w:cs="Arial"/>
          <w:bCs/>
          <w:szCs w:val="22"/>
        </w:rPr>
        <w:t xml:space="preserve">; </w:t>
      </w:r>
    </w:p>
    <w:p w14:paraId="6E72C2C9"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Allellyin</w:t>
      </w:r>
      <w:proofErr w:type="spellEnd"/>
      <w:r>
        <w:rPr>
          <w:rFonts w:eastAsia="Calibri" w:cs="Arial"/>
          <w:bCs/>
          <w:szCs w:val="22"/>
        </w:rPr>
        <w:t xml:space="preserve">; </w:t>
      </w:r>
    </w:p>
    <w:p w14:paraId="43A7958D"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Brinja-Djuwin</w:t>
      </w:r>
      <w:proofErr w:type="spellEnd"/>
      <w:r>
        <w:rPr>
          <w:rFonts w:eastAsia="Calibri" w:cs="Arial"/>
          <w:bCs/>
          <w:szCs w:val="22"/>
        </w:rPr>
        <w:t xml:space="preserve">; </w:t>
      </w:r>
    </w:p>
    <w:p w14:paraId="0F2117DE"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Mankata-Djuwin</w:t>
      </w:r>
      <w:proofErr w:type="spellEnd"/>
      <w:r>
        <w:rPr>
          <w:rFonts w:eastAsia="Calibri" w:cs="Arial"/>
          <w:bCs/>
          <w:szCs w:val="22"/>
        </w:rPr>
        <w:t xml:space="preserve">; </w:t>
      </w:r>
    </w:p>
    <w:p w14:paraId="039D6ABB" w14:textId="77777777" w:rsidR="00526EF7"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Djiringanj</w:t>
      </w:r>
      <w:proofErr w:type="spellEnd"/>
      <w:r>
        <w:rPr>
          <w:rFonts w:eastAsia="Calibri" w:cs="Arial"/>
          <w:bCs/>
          <w:szCs w:val="22"/>
        </w:rPr>
        <w:t xml:space="preserve">; </w:t>
      </w:r>
    </w:p>
    <w:p w14:paraId="75FB53FD" w14:textId="77777777" w:rsidR="008546F9"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Wodi</w:t>
      </w:r>
      <w:proofErr w:type="spellEnd"/>
      <w:r>
        <w:rPr>
          <w:rFonts w:eastAsia="Calibri" w:cs="Arial"/>
          <w:bCs/>
          <w:szCs w:val="22"/>
        </w:rPr>
        <w:t xml:space="preserve"> </w:t>
      </w:r>
      <w:proofErr w:type="spellStart"/>
      <w:r>
        <w:rPr>
          <w:rFonts w:eastAsia="Calibri" w:cs="Arial"/>
          <w:bCs/>
          <w:szCs w:val="22"/>
        </w:rPr>
        <w:t>Wodi</w:t>
      </w:r>
      <w:proofErr w:type="spellEnd"/>
      <w:r>
        <w:rPr>
          <w:rFonts w:eastAsia="Calibri" w:cs="Arial"/>
          <w:bCs/>
          <w:szCs w:val="22"/>
        </w:rPr>
        <w:t xml:space="preserve"> (Tharawal); </w:t>
      </w:r>
    </w:p>
    <w:p w14:paraId="49143B8F" w14:textId="4951C0BB" w:rsidR="00526EF7" w:rsidRDefault="008546F9"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Murramarang</w:t>
      </w:r>
      <w:proofErr w:type="spellEnd"/>
      <w:r>
        <w:rPr>
          <w:rFonts w:eastAsia="Calibri" w:cs="Arial"/>
          <w:bCs/>
          <w:szCs w:val="22"/>
        </w:rPr>
        <w:t xml:space="preserve">; </w:t>
      </w:r>
      <w:r w:rsidR="00526EF7">
        <w:rPr>
          <w:rFonts w:eastAsia="Calibri" w:cs="Arial"/>
          <w:bCs/>
          <w:szCs w:val="22"/>
        </w:rPr>
        <w:t>and</w:t>
      </w:r>
    </w:p>
    <w:p w14:paraId="3E1C9C82" w14:textId="283DBC8F" w:rsidR="00526EF7" w:rsidRPr="00571550" w:rsidRDefault="00526EF7" w:rsidP="00571550">
      <w:pPr>
        <w:widowControl w:val="0"/>
        <w:numPr>
          <w:ilvl w:val="0"/>
          <w:numId w:val="21"/>
        </w:numPr>
        <w:autoSpaceDE w:val="0"/>
        <w:autoSpaceDN w:val="0"/>
        <w:spacing w:before="120" w:line="360" w:lineRule="auto"/>
        <w:ind w:right="852"/>
        <w:jc w:val="both"/>
        <w:rPr>
          <w:rFonts w:eastAsia="Calibri" w:cs="Arial"/>
          <w:bCs/>
          <w:szCs w:val="22"/>
        </w:rPr>
      </w:pPr>
      <w:proofErr w:type="spellStart"/>
      <w:r>
        <w:rPr>
          <w:rFonts w:eastAsia="Calibri" w:cs="Arial"/>
          <w:bCs/>
          <w:szCs w:val="22"/>
        </w:rPr>
        <w:t>Gweagal</w:t>
      </w:r>
      <w:proofErr w:type="spellEnd"/>
      <w:r>
        <w:rPr>
          <w:rFonts w:eastAsia="Calibri" w:cs="Arial"/>
          <w:bCs/>
          <w:szCs w:val="22"/>
        </w:rPr>
        <w:t xml:space="preserve"> (Tharawal).</w:t>
      </w:r>
    </w:p>
    <w:p w14:paraId="2367B4CA" w14:textId="59C03776"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If you want to continue to be part of the case you don’t need to do anything.  You will be a group member and part of the case unless you tell the Federal Court you don’t want to be part of it.  But if you give your information to </w:t>
      </w:r>
      <w:r w:rsidR="00F4187B">
        <w:rPr>
          <w:rFonts w:eastAsia="Arial" w:cs="Arial"/>
          <w:szCs w:val="22"/>
        </w:rPr>
        <w:t>JGA Saddler</w:t>
      </w:r>
      <w:r w:rsidRPr="00C00A72">
        <w:rPr>
          <w:rFonts w:eastAsia="Arial" w:cs="Arial"/>
          <w:szCs w:val="22"/>
        </w:rPr>
        <w:t xml:space="preserve"> </w:t>
      </w:r>
      <w:r w:rsidR="005F6D6F">
        <w:rPr>
          <w:rFonts w:eastAsia="Arial" w:cs="Arial"/>
          <w:szCs w:val="22"/>
        </w:rPr>
        <w:t xml:space="preserve">by signing up, it will help </w:t>
      </w:r>
      <w:r w:rsidR="00F4187B">
        <w:rPr>
          <w:rFonts w:eastAsia="Arial" w:cs="Arial"/>
          <w:szCs w:val="22"/>
        </w:rPr>
        <w:t>the Applicants</w:t>
      </w:r>
      <w:r w:rsidR="005F6D6F">
        <w:rPr>
          <w:rFonts w:eastAsia="Arial" w:cs="Arial"/>
          <w:szCs w:val="22"/>
        </w:rPr>
        <w:t xml:space="preserve"> </w:t>
      </w:r>
      <w:r w:rsidRPr="00C00A72">
        <w:rPr>
          <w:rFonts w:eastAsia="Arial" w:cs="Arial"/>
          <w:szCs w:val="22"/>
        </w:rPr>
        <w:t xml:space="preserve">to </w:t>
      </w:r>
      <w:r w:rsidR="00CA3D5C">
        <w:rPr>
          <w:rFonts w:eastAsia="Arial" w:cs="Arial"/>
          <w:szCs w:val="22"/>
        </w:rPr>
        <w:t>run the case</w:t>
      </w:r>
      <w:r w:rsidRPr="00C00A72">
        <w:rPr>
          <w:rFonts w:eastAsia="Arial" w:cs="Arial"/>
          <w:szCs w:val="22"/>
        </w:rPr>
        <w:t xml:space="preserve"> on your behalf. You may give your information to </w:t>
      </w:r>
      <w:r w:rsidR="00F15D79">
        <w:rPr>
          <w:rFonts w:eastAsia="Arial" w:cs="Arial"/>
          <w:szCs w:val="22"/>
        </w:rPr>
        <w:t>JGA Saddler</w:t>
      </w:r>
      <w:r w:rsidRPr="00C00A72">
        <w:rPr>
          <w:rFonts w:eastAsia="Arial" w:cs="Arial"/>
          <w:szCs w:val="22"/>
        </w:rPr>
        <w:t xml:space="preserve"> by following the instructions in </w:t>
      </w:r>
      <w:r w:rsidRPr="00C00A72">
        <w:rPr>
          <w:rFonts w:eastAsia="Arial" w:cs="Arial"/>
          <w:b/>
          <w:bCs/>
          <w:szCs w:val="22"/>
        </w:rPr>
        <w:t>Option 1</w:t>
      </w:r>
      <w:r w:rsidRPr="00C00A72">
        <w:rPr>
          <w:rFonts w:eastAsia="Arial" w:cs="Arial"/>
          <w:szCs w:val="22"/>
        </w:rPr>
        <w:t xml:space="preserve"> below</w:t>
      </w:r>
      <w:r w:rsidR="007E0531">
        <w:rPr>
          <w:rFonts w:eastAsia="Arial" w:cs="Arial"/>
          <w:szCs w:val="22"/>
        </w:rPr>
        <w:t>.</w:t>
      </w:r>
    </w:p>
    <w:p w14:paraId="5C8F664C" w14:textId="56673341"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You don’t have to pay anything upfront to be part of the case.  You will only have to pay something if at the end of the case you get money from it.  If the </w:t>
      </w:r>
      <w:r w:rsidR="00F15D79">
        <w:rPr>
          <w:rFonts w:eastAsia="Arial" w:cs="Arial"/>
          <w:szCs w:val="22"/>
        </w:rPr>
        <w:t>State</w:t>
      </w:r>
      <w:r w:rsidR="007E7548">
        <w:rPr>
          <w:rFonts w:eastAsia="Arial" w:cs="Arial"/>
          <w:szCs w:val="22"/>
        </w:rPr>
        <w:t xml:space="preserve"> </w:t>
      </w:r>
      <w:r w:rsidRPr="00C00A72">
        <w:rPr>
          <w:rFonts w:eastAsia="Arial" w:cs="Arial"/>
          <w:szCs w:val="22"/>
        </w:rPr>
        <w:t xml:space="preserve">pays you money, you may need to pay </w:t>
      </w:r>
      <w:r w:rsidR="00F15D79">
        <w:rPr>
          <w:rFonts w:eastAsia="Arial" w:cs="Arial"/>
          <w:szCs w:val="22"/>
        </w:rPr>
        <w:t>CASL</w:t>
      </w:r>
      <w:r w:rsidRPr="00C00A72">
        <w:rPr>
          <w:rFonts w:eastAsia="Arial" w:cs="Arial"/>
          <w:szCs w:val="22"/>
        </w:rPr>
        <w:t xml:space="preserve"> a commission from your payment</w:t>
      </w:r>
      <w:r w:rsidR="00AA2D48">
        <w:rPr>
          <w:rFonts w:eastAsia="Arial" w:cs="Arial"/>
          <w:szCs w:val="22"/>
        </w:rPr>
        <w:t xml:space="preserve"> of up to 25%</w:t>
      </w:r>
      <w:r w:rsidRPr="00C00A72">
        <w:rPr>
          <w:rFonts w:eastAsia="Arial" w:cs="Arial"/>
          <w:szCs w:val="22"/>
        </w:rPr>
        <w:t>, plus your share of what it costs to run the case.  You will get paid the rest</w:t>
      </w:r>
      <w:r w:rsidR="00F15D79">
        <w:rPr>
          <w:rFonts w:eastAsia="Arial" w:cs="Arial"/>
          <w:szCs w:val="22"/>
        </w:rPr>
        <w:t xml:space="preserve"> of the money</w:t>
      </w:r>
      <w:r w:rsidRPr="00C00A72">
        <w:rPr>
          <w:rFonts w:eastAsia="Arial" w:cs="Arial"/>
          <w:szCs w:val="22"/>
        </w:rPr>
        <w:t>.</w:t>
      </w:r>
    </w:p>
    <w:p w14:paraId="0454654D" w14:textId="33BCCCB8" w:rsid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Choosing to remain part of the case means that you will be </w:t>
      </w:r>
      <w:r w:rsidR="00C673F5">
        <w:rPr>
          <w:rFonts w:eastAsia="Arial" w:cs="Arial"/>
          <w:szCs w:val="22"/>
        </w:rPr>
        <w:t>‘</w:t>
      </w:r>
      <w:r w:rsidRPr="00C00A72">
        <w:rPr>
          <w:rFonts w:eastAsia="Arial" w:cs="Arial"/>
          <w:szCs w:val="22"/>
        </w:rPr>
        <w:t>bound</w:t>
      </w:r>
      <w:r w:rsidR="00C673F5">
        <w:rPr>
          <w:rFonts w:eastAsia="Arial" w:cs="Arial"/>
          <w:szCs w:val="22"/>
        </w:rPr>
        <w:t>’</w:t>
      </w:r>
      <w:r w:rsidRPr="00C00A72">
        <w:rPr>
          <w:rFonts w:eastAsia="Arial" w:cs="Arial"/>
          <w:szCs w:val="22"/>
        </w:rPr>
        <w:t xml:space="preserve"> by the result whether it wins, loses, or settles.</w:t>
      </w:r>
      <w:r w:rsidR="00C673F5">
        <w:rPr>
          <w:rFonts w:eastAsia="Arial" w:cs="Arial"/>
          <w:szCs w:val="22"/>
        </w:rPr>
        <w:t xml:space="preserve">  </w:t>
      </w:r>
      <w:r w:rsidR="00C673F5" w:rsidRPr="00C673F5">
        <w:rPr>
          <w:rFonts w:eastAsia="Arial" w:cs="Arial"/>
          <w:szCs w:val="22"/>
        </w:rPr>
        <w:t xml:space="preserve">Being ‘bound’ means that you will not be able to raise the same claims in any other proceedings against the </w:t>
      </w:r>
      <w:r w:rsidR="00C673F5">
        <w:rPr>
          <w:rFonts w:eastAsia="Arial" w:cs="Arial"/>
          <w:szCs w:val="22"/>
        </w:rPr>
        <w:t xml:space="preserve">State, even if you are not happy with the </w:t>
      </w:r>
      <w:r w:rsidR="00C673F5">
        <w:rPr>
          <w:rFonts w:eastAsia="Arial" w:cs="Arial"/>
          <w:szCs w:val="22"/>
        </w:rPr>
        <w:lastRenderedPageBreak/>
        <w:t>outcome</w:t>
      </w:r>
      <w:r w:rsidR="00C673F5" w:rsidRPr="00C673F5">
        <w:rPr>
          <w:rFonts w:eastAsia="Arial" w:cs="Arial"/>
          <w:szCs w:val="22"/>
        </w:rPr>
        <w:t xml:space="preserve">. </w:t>
      </w:r>
    </w:p>
    <w:p w14:paraId="34BEFFD5" w14:textId="2A00AECB" w:rsidR="007E7548" w:rsidRPr="00C00A72" w:rsidRDefault="001F0437" w:rsidP="00F433AD">
      <w:pPr>
        <w:widowControl w:val="0"/>
        <w:autoSpaceDE w:val="0"/>
        <w:autoSpaceDN w:val="0"/>
        <w:spacing w:before="120" w:after="120" w:line="360" w:lineRule="auto"/>
        <w:ind w:right="905"/>
        <w:jc w:val="both"/>
        <w:rPr>
          <w:rFonts w:eastAsia="Arial" w:cs="Arial"/>
          <w:szCs w:val="22"/>
        </w:rPr>
      </w:pPr>
      <w:r>
        <w:rPr>
          <w:rFonts w:eastAsia="Arial" w:cs="Arial"/>
          <w:szCs w:val="22"/>
        </w:rPr>
        <w:t xml:space="preserve">Remaining part of the class action will mean that, whatever the result in the class action, it is likely that you will </w:t>
      </w:r>
      <w:r w:rsidR="00832617">
        <w:rPr>
          <w:rFonts w:eastAsia="Arial" w:cs="Arial"/>
          <w:szCs w:val="22"/>
        </w:rPr>
        <w:t>lose</w:t>
      </w:r>
      <w:r>
        <w:rPr>
          <w:rFonts w:eastAsia="Arial" w:cs="Arial"/>
          <w:szCs w:val="22"/>
        </w:rPr>
        <w:t xml:space="preserve"> any right you </w:t>
      </w:r>
      <w:r w:rsidR="001F4498">
        <w:rPr>
          <w:rFonts w:eastAsia="Arial" w:cs="Arial"/>
          <w:szCs w:val="22"/>
        </w:rPr>
        <w:t>might have had</w:t>
      </w:r>
      <w:r>
        <w:rPr>
          <w:rFonts w:eastAsia="Arial" w:cs="Arial"/>
          <w:szCs w:val="22"/>
        </w:rPr>
        <w:t xml:space="preserve"> to bring the same or similar claims in an individual case. </w:t>
      </w:r>
    </w:p>
    <w:p w14:paraId="657EDF67" w14:textId="4F0E28F2" w:rsidR="00B51B4A" w:rsidRDefault="00B51B4A" w:rsidP="00B51B4A">
      <w:pPr>
        <w:spacing w:before="240" w:line="360" w:lineRule="auto"/>
        <w:ind w:right="440"/>
        <w:rPr>
          <w:b/>
          <w:bCs/>
        </w:rPr>
      </w:pPr>
      <w:r>
        <w:rPr>
          <w:b/>
          <w:bCs/>
        </w:rPr>
        <w:t>3. How can I get more information about the class action</w:t>
      </w:r>
      <w:r w:rsidRPr="0078591B">
        <w:rPr>
          <w:b/>
          <w:bCs/>
        </w:rPr>
        <w:t>?</w:t>
      </w:r>
    </w:p>
    <w:p w14:paraId="265BD31C" w14:textId="396B2154" w:rsidR="00B51B4A" w:rsidRPr="00B51B4A" w:rsidRDefault="00B51B4A" w:rsidP="00B51B4A">
      <w:pPr>
        <w:spacing w:before="240" w:line="360" w:lineRule="auto"/>
        <w:ind w:right="440"/>
      </w:pPr>
      <w:r>
        <w:t>This notice tells you where to find more information about the case below – you can call JGA Saddler, look it up online</w:t>
      </w:r>
      <w:r w:rsidR="00AD6023">
        <w:t xml:space="preserve"> on one of the websites below</w:t>
      </w:r>
      <w:r>
        <w:t>, or come to one of the Information Meetings</w:t>
      </w:r>
      <w:r w:rsidR="00E10C40">
        <w:t xml:space="preserve"> and speak to someone in person</w:t>
      </w:r>
      <w:r>
        <w:t xml:space="preserve">.  </w:t>
      </w:r>
      <w:r>
        <w:rPr>
          <w:rFonts w:eastAsia="Arial" w:cs="Arial"/>
          <w:szCs w:val="22"/>
        </w:rPr>
        <w:t>A</w:t>
      </w:r>
      <w:r w:rsidRPr="00C00A72">
        <w:rPr>
          <w:rFonts w:eastAsia="Arial" w:cs="Arial"/>
          <w:szCs w:val="22"/>
        </w:rPr>
        <w:t xml:space="preserve"> list of places and dates of meetings is attached to this notice.</w:t>
      </w:r>
    </w:p>
    <w:p w14:paraId="1E696573" w14:textId="63EEEC16" w:rsidR="00C00A72" w:rsidRPr="0078591B" w:rsidRDefault="00B51B4A" w:rsidP="0078591B">
      <w:pPr>
        <w:spacing w:before="240" w:line="360" w:lineRule="auto"/>
        <w:ind w:right="440"/>
        <w:rPr>
          <w:b/>
          <w:bCs/>
        </w:rPr>
      </w:pPr>
      <w:r>
        <w:rPr>
          <w:b/>
          <w:bCs/>
        </w:rPr>
        <w:t>4</w:t>
      </w:r>
      <w:r w:rsidR="0078591B">
        <w:rPr>
          <w:b/>
          <w:bCs/>
        </w:rPr>
        <w:t xml:space="preserve">. </w:t>
      </w:r>
      <w:r w:rsidR="00C00A72" w:rsidRPr="0078591B">
        <w:rPr>
          <w:b/>
          <w:bCs/>
        </w:rPr>
        <w:t>What do you need to do if you don’t want to be part of the class action?</w:t>
      </w:r>
    </w:p>
    <w:p w14:paraId="4C65A2CD" w14:textId="77777777"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If you don’t want to be part of the case you need to fill out a form to tell that to the Federal Court.  This is called “opting out” and the form you must fill out to not be part of the case is called an “</w:t>
      </w:r>
      <w:proofErr w:type="spellStart"/>
      <w:r w:rsidRPr="00C00A72">
        <w:rPr>
          <w:rFonts w:eastAsia="Arial" w:cs="Arial"/>
          <w:szCs w:val="22"/>
        </w:rPr>
        <w:t>Opt</w:t>
      </w:r>
      <w:proofErr w:type="spellEnd"/>
      <w:r w:rsidRPr="00C00A72">
        <w:rPr>
          <w:rFonts w:eastAsia="Arial" w:cs="Arial"/>
          <w:szCs w:val="22"/>
        </w:rPr>
        <w:t xml:space="preserve"> Out Notice”. </w:t>
      </w:r>
    </w:p>
    <w:p w14:paraId="72236AE3" w14:textId="77777777" w:rsid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You may opt out of the class action by following the instructions in </w:t>
      </w:r>
      <w:r w:rsidRPr="00C00A72">
        <w:rPr>
          <w:rFonts w:eastAsia="Arial" w:cs="Arial"/>
          <w:b/>
          <w:bCs/>
          <w:szCs w:val="22"/>
        </w:rPr>
        <w:t>Option 2</w:t>
      </w:r>
      <w:r w:rsidRPr="00C00A72">
        <w:rPr>
          <w:rFonts w:eastAsia="Arial" w:cs="Arial"/>
          <w:szCs w:val="22"/>
        </w:rPr>
        <w:t xml:space="preserve"> below.</w:t>
      </w:r>
    </w:p>
    <w:p w14:paraId="53C86D31" w14:textId="77777777" w:rsidR="00C00A72" w:rsidRPr="00F433AD" w:rsidRDefault="00C00A72" w:rsidP="00F433AD">
      <w:pPr>
        <w:keepNext/>
        <w:widowControl w:val="0"/>
        <w:autoSpaceDE w:val="0"/>
        <w:autoSpaceDN w:val="0"/>
        <w:spacing w:before="240" w:after="240" w:line="360" w:lineRule="auto"/>
        <w:jc w:val="both"/>
        <w:outlineLvl w:val="1"/>
        <w:rPr>
          <w:rFonts w:eastAsia="Arial" w:cs="Arial"/>
          <w:b/>
          <w:bCs/>
          <w:i/>
          <w:iCs/>
          <w:szCs w:val="22"/>
        </w:rPr>
      </w:pPr>
      <w:r w:rsidRPr="00F433AD">
        <w:rPr>
          <w:rFonts w:eastAsia="Arial" w:cs="Arial"/>
          <w:b/>
          <w:bCs/>
          <w:i/>
          <w:iCs/>
          <w:szCs w:val="22"/>
        </w:rPr>
        <w:t>YOUR THREE OPTIONS</w:t>
      </w:r>
    </w:p>
    <w:p w14:paraId="4B11CBD7" w14:textId="77777777" w:rsidR="00C00A72" w:rsidRPr="00C00A72" w:rsidRDefault="00C00A72" w:rsidP="00F433AD">
      <w:pPr>
        <w:keepNext/>
        <w:widowControl w:val="0"/>
        <w:autoSpaceDE w:val="0"/>
        <w:autoSpaceDN w:val="0"/>
        <w:spacing w:before="240" w:after="240" w:line="360" w:lineRule="auto"/>
        <w:jc w:val="both"/>
        <w:outlineLvl w:val="1"/>
        <w:rPr>
          <w:rFonts w:eastAsia="Arial" w:cs="Arial"/>
          <w:b/>
          <w:bCs/>
          <w:i/>
          <w:iCs/>
          <w:szCs w:val="22"/>
        </w:rPr>
      </w:pPr>
      <w:r w:rsidRPr="00C00A72">
        <w:rPr>
          <w:rFonts w:eastAsia="Arial" w:cs="Arial"/>
          <w:b/>
          <w:bCs/>
          <w:i/>
          <w:iCs/>
          <w:szCs w:val="22"/>
        </w:rPr>
        <w:t>OPTION</w:t>
      </w:r>
      <w:r w:rsidRPr="00F433AD">
        <w:rPr>
          <w:rFonts w:eastAsia="Arial" w:cs="Arial"/>
          <w:b/>
          <w:bCs/>
          <w:i/>
          <w:iCs/>
          <w:szCs w:val="22"/>
        </w:rPr>
        <w:t xml:space="preserve"> </w:t>
      </w:r>
      <w:r w:rsidRPr="00C00A72">
        <w:rPr>
          <w:rFonts w:eastAsia="Arial" w:cs="Arial"/>
          <w:b/>
          <w:bCs/>
          <w:i/>
          <w:iCs/>
          <w:szCs w:val="22"/>
        </w:rPr>
        <w:t>1</w:t>
      </w:r>
      <w:r w:rsidRPr="00F433AD">
        <w:rPr>
          <w:rFonts w:eastAsia="Arial" w:cs="Arial"/>
          <w:b/>
          <w:bCs/>
          <w:i/>
          <w:iCs/>
          <w:szCs w:val="22"/>
        </w:rPr>
        <w:t xml:space="preserve"> </w:t>
      </w:r>
      <w:r w:rsidRPr="00C00A72">
        <w:rPr>
          <w:rFonts w:eastAsia="Arial" w:cs="Arial"/>
          <w:b/>
          <w:bCs/>
          <w:i/>
          <w:iCs/>
          <w:szCs w:val="22"/>
        </w:rPr>
        <w:t>–</w:t>
      </w:r>
      <w:r w:rsidRPr="00F433AD">
        <w:rPr>
          <w:rFonts w:eastAsia="Arial" w:cs="Arial"/>
          <w:b/>
          <w:bCs/>
          <w:i/>
          <w:iCs/>
          <w:szCs w:val="22"/>
        </w:rPr>
        <w:t xml:space="preserve"> </w:t>
      </w:r>
      <w:r w:rsidRPr="00C00A72">
        <w:rPr>
          <w:rFonts w:eastAsia="Arial" w:cs="Arial"/>
          <w:b/>
          <w:bCs/>
          <w:i/>
          <w:iCs/>
          <w:szCs w:val="22"/>
        </w:rPr>
        <w:t>SIGN</w:t>
      </w:r>
      <w:r w:rsidRPr="00F433AD">
        <w:rPr>
          <w:rFonts w:eastAsia="Arial" w:cs="Arial"/>
          <w:b/>
          <w:bCs/>
          <w:i/>
          <w:iCs/>
          <w:szCs w:val="22"/>
        </w:rPr>
        <w:t xml:space="preserve"> </w:t>
      </w:r>
      <w:r w:rsidRPr="00C00A72">
        <w:rPr>
          <w:rFonts w:eastAsia="Arial" w:cs="Arial"/>
          <w:b/>
          <w:bCs/>
          <w:i/>
          <w:iCs/>
          <w:szCs w:val="22"/>
        </w:rPr>
        <w:t>UP</w:t>
      </w:r>
      <w:r w:rsidRPr="00F433AD">
        <w:rPr>
          <w:rFonts w:eastAsia="Arial" w:cs="Arial"/>
          <w:b/>
          <w:bCs/>
          <w:i/>
          <w:iCs/>
          <w:szCs w:val="22"/>
        </w:rPr>
        <w:t xml:space="preserve"> </w:t>
      </w:r>
      <w:r w:rsidRPr="00C00A72">
        <w:rPr>
          <w:rFonts w:eastAsia="Arial" w:cs="Arial"/>
          <w:b/>
          <w:bCs/>
          <w:i/>
          <w:iCs/>
          <w:szCs w:val="22"/>
        </w:rPr>
        <w:t>TO THE</w:t>
      </w:r>
      <w:r w:rsidRPr="00F433AD">
        <w:rPr>
          <w:rFonts w:eastAsia="Arial" w:cs="Arial"/>
          <w:b/>
          <w:bCs/>
          <w:i/>
          <w:iCs/>
          <w:szCs w:val="22"/>
        </w:rPr>
        <w:t xml:space="preserve"> </w:t>
      </w:r>
      <w:r w:rsidRPr="00C00A72">
        <w:rPr>
          <w:rFonts w:eastAsia="Arial" w:cs="Arial"/>
          <w:b/>
          <w:bCs/>
          <w:i/>
          <w:iCs/>
          <w:szCs w:val="22"/>
        </w:rPr>
        <w:t>CLASS</w:t>
      </w:r>
      <w:r w:rsidRPr="00F433AD">
        <w:rPr>
          <w:rFonts w:eastAsia="Arial" w:cs="Arial"/>
          <w:b/>
          <w:bCs/>
          <w:i/>
          <w:iCs/>
          <w:szCs w:val="22"/>
        </w:rPr>
        <w:t xml:space="preserve"> </w:t>
      </w:r>
      <w:r w:rsidRPr="00C00A72">
        <w:rPr>
          <w:rFonts w:eastAsia="Arial" w:cs="Arial"/>
          <w:b/>
          <w:bCs/>
          <w:i/>
          <w:iCs/>
          <w:szCs w:val="22"/>
        </w:rPr>
        <w:t>ACTION</w:t>
      </w:r>
    </w:p>
    <w:p w14:paraId="04C5C52F" w14:textId="48ADAF10"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To sign up, you need to provide your details and information about your claim to </w:t>
      </w:r>
      <w:r w:rsidR="00F15D79">
        <w:rPr>
          <w:rFonts w:eastAsia="Arial" w:cs="Arial"/>
          <w:szCs w:val="22"/>
        </w:rPr>
        <w:t>JGA Saddler</w:t>
      </w:r>
      <w:r w:rsidRPr="00C00A72">
        <w:rPr>
          <w:rFonts w:eastAsia="Arial" w:cs="Arial"/>
          <w:szCs w:val="22"/>
        </w:rPr>
        <w:t>. You can do this by:</w:t>
      </w:r>
    </w:p>
    <w:p w14:paraId="322A59E4" w14:textId="525B1FEE" w:rsidR="00C00A72" w:rsidRPr="00C00A72" w:rsidRDefault="00C00A72" w:rsidP="00F433AD">
      <w:pPr>
        <w:widowControl w:val="0"/>
        <w:numPr>
          <w:ilvl w:val="0"/>
          <w:numId w:val="16"/>
        </w:numPr>
        <w:autoSpaceDE w:val="0"/>
        <w:autoSpaceDN w:val="0"/>
        <w:spacing w:before="120" w:line="360" w:lineRule="auto"/>
        <w:ind w:left="709" w:hanging="709"/>
        <w:jc w:val="both"/>
        <w:rPr>
          <w:rFonts w:eastAsia="Arial" w:cs="Arial"/>
          <w:szCs w:val="22"/>
        </w:rPr>
      </w:pPr>
      <w:r w:rsidRPr="00F433AD">
        <w:rPr>
          <w:rFonts w:eastAsia="Calibri" w:cs="Arial"/>
          <w:bCs/>
          <w:szCs w:val="22"/>
        </w:rPr>
        <w:t>Attending</w:t>
      </w:r>
      <w:r w:rsidRPr="00C00A72">
        <w:rPr>
          <w:rFonts w:eastAsia="Arial" w:cs="Arial"/>
          <w:szCs w:val="22"/>
        </w:rPr>
        <w:t xml:space="preserve"> an Information Meeting</w:t>
      </w:r>
      <w:r w:rsidR="00B51B4A">
        <w:rPr>
          <w:rFonts w:eastAsia="Arial" w:cs="Arial"/>
          <w:szCs w:val="22"/>
        </w:rPr>
        <w:t>.</w:t>
      </w:r>
    </w:p>
    <w:p w14:paraId="1DC7540D" w14:textId="6BBD5849" w:rsidR="00C00A72" w:rsidRPr="00C00A72" w:rsidRDefault="00C00A72" w:rsidP="00F433AD">
      <w:pPr>
        <w:widowControl w:val="0"/>
        <w:numPr>
          <w:ilvl w:val="0"/>
          <w:numId w:val="16"/>
        </w:numPr>
        <w:autoSpaceDE w:val="0"/>
        <w:autoSpaceDN w:val="0"/>
        <w:spacing w:before="120" w:line="360" w:lineRule="auto"/>
        <w:ind w:left="709" w:hanging="709"/>
        <w:jc w:val="both"/>
        <w:rPr>
          <w:rFonts w:eastAsia="Arial" w:cs="Arial"/>
          <w:szCs w:val="22"/>
        </w:rPr>
      </w:pPr>
      <w:r w:rsidRPr="00F433AD">
        <w:rPr>
          <w:rFonts w:eastAsia="Calibri" w:cs="Arial"/>
          <w:bCs/>
          <w:szCs w:val="22"/>
        </w:rPr>
        <w:t>Ringing</w:t>
      </w:r>
      <w:r w:rsidRPr="00C00A72">
        <w:rPr>
          <w:rFonts w:eastAsia="Arial" w:cs="Arial"/>
          <w:szCs w:val="22"/>
        </w:rPr>
        <w:t xml:space="preserve"> </w:t>
      </w:r>
      <w:r w:rsidR="00F15D79">
        <w:rPr>
          <w:rFonts w:eastAsia="Arial" w:cs="Arial"/>
          <w:szCs w:val="22"/>
        </w:rPr>
        <w:t>JGA Saddler</w:t>
      </w:r>
      <w:r w:rsidRPr="00C00A72">
        <w:rPr>
          <w:rFonts w:eastAsia="Arial" w:cs="Arial"/>
          <w:szCs w:val="22"/>
        </w:rPr>
        <w:t xml:space="preserve"> on</w:t>
      </w:r>
      <w:r w:rsidR="00D10D99">
        <w:rPr>
          <w:rFonts w:eastAsia="Arial" w:cs="Arial"/>
          <w:szCs w:val="22"/>
        </w:rPr>
        <w:t xml:space="preserve"> </w:t>
      </w:r>
      <w:r w:rsidR="004403C3">
        <w:rPr>
          <w:rFonts w:eastAsia="Arial" w:cs="Arial"/>
          <w:szCs w:val="22"/>
        </w:rPr>
        <w:t>02 9052 7557</w:t>
      </w:r>
      <w:r w:rsidR="005F6D6F">
        <w:rPr>
          <w:rFonts w:cs="Arial"/>
          <w:szCs w:val="22"/>
        </w:rPr>
        <w:t>.</w:t>
      </w:r>
    </w:p>
    <w:p w14:paraId="02F0307F" w14:textId="360F2219" w:rsidR="00C00A72" w:rsidRPr="00C00A72" w:rsidRDefault="00C00A72" w:rsidP="0001755A">
      <w:pPr>
        <w:widowControl w:val="0"/>
        <w:numPr>
          <w:ilvl w:val="0"/>
          <w:numId w:val="16"/>
        </w:numPr>
        <w:autoSpaceDE w:val="0"/>
        <w:autoSpaceDN w:val="0"/>
        <w:spacing w:before="120" w:line="360" w:lineRule="auto"/>
        <w:ind w:left="709" w:right="852" w:hanging="709"/>
        <w:jc w:val="both"/>
        <w:rPr>
          <w:rFonts w:cs="Arial"/>
          <w:szCs w:val="22"/>
        </w:rPr>
      </w:pPr>
      <w:r w:rsidRPr="00C00A72">
        <w:rPr>
          <w:rFonts w:eastAsia="Arial" w:cs="Arial"/>
          <w:szCs w:val="22"/>
        </w:rPr>
        <w:t>Go to the website</w:t>
      </w:r>
      <w:r w:rsidRPr="00C00A72">
        <w:rPr>
          <w:rFonts w:eastAsia="Arial" w:cs="Arial"/>
          <w:spacing w:val="-3"/>
          <w:szCs w:val="22"/>
        </w:rPr>
        <w:t xml:space="preserve"> </w:t>
      </w:r>
      <w:r w:rsidR="00AA2D48">
        <w:rPr>
          <w:rFonts w:eastAsia="Arial" w:cs="Arial"/>
          <w:spacing w:val="-3"/>
          <w:szCs w:val="22"/>
        </w:rPr>
        <w:t xml:space="preserve">that JGA Saddler has established </w:t>
      </w:r>
      <w:r w:rsidRPr="00C00A72">
        <w:rPr>
          <w:rFonts w:eastAsia="Arial" w:cs="Arial"/>
          <w:szCs w:val="22"/>
        </w:rPr>
        <w:t>for</w:t>
      </w:r>
      <w:r w:rsidRPr="00C00A72">
        <w:rPr>
          <w:rFonts w:eastAsia="Arial" w:cs="Arial"/>
          <w:spacing w:val="-2"/>
          <w:szCs w:val="22"/>
        </w:rPr>
        <w:t xml:space="preserve"> </w:t>
      </w:r>
      <w:r w:rsidRPr="00C00A72">
        <w:rPr>
          <w:rFonts w:eastAsia="Arial" w:cs="Arial"/>
          <w:szCs w:val="22"/>
        </w:rPr>
        <w:t>the</w:t>
      </w:r>
      <w:r w:rsidRPr="00C00A72">
        <w:rPr>
          <w:rFonts w:eastAsia="Arial" w:cs="Arial"/>
          <w:spacing w:val="-1"/>
          <w:szCs w:val="22"/>
        </w:rPr>
        <w:t xml:space="preserve"> </w:t>
      </w:r>
      <w:r w:rsidRPr="00C00A72">
        <w:rPr>
          <w:rFonts w:eastAsia="Arial" w:cs="Arial"/>
          <w:szCs w:val="22"/>
        </w:rPr>
        <w:t>class action</w:t>
      </w:r>
      <w:r w:rsidRPr="00C00A72">
        <w:rPr>
          <w:rFonts w:eastAsia="Arial" w:cs="Arial"/>
          <w:spacing w:val="-2"/>
          <w:szCs w:val="22"/>
        </w:rPr>
        <w:t xml:space="preserve"> </w:t>
      </w:r>
      <w:r w:rsidRPr="00C00A72">
        <w:rPr>
          <w:rFonts w:eastAsia="Arial" w:cs="Arial"/>
          <w:szCs w:val="22"/>
        </w:rPr>
        <w:t>at</w:t>
      </w:r>
      <w:r w:rsidR="00F15D79">
        <w:rPr>
          <w:rFonts w:eastAsia="Arial" w:cs="Arial"/>
          <w:szCs w:val="22"/>
        </w:rPr>
        <w:t xml:space="preserve"> </w:t>
      </w:r>
      <w:r w:rsidR="007211AC" w:rsidRPr="007211AC">
        <w:rPr>
          <w:rFonts w:eastAsia="Arial" w:cs="Arial"/>
          <w:szCs w:val="22"/>
          <w:u w:val="single"/>
        </w:rPr>
        <w:t>www.</w:t>
      </w:r>
      <w:r w:rsidR="00F15D79" w:rsidRPr="007211AC">
        <w:rPr>
          <w:rFonts w:eastAsia="Arial" w:cs="Arial"/>
          <w:szCs w:val="22"/>
          <w:u w:val="single"/>
        </w:rPr>
        <w:t>culturalfishingclassaction.com.au</w:t>
      </w:r>
      <w:r w:rsidR="005F6D6F">
        <w:rPr>
          <w:rFonts w:cs="Arial"/>
          <w:szCs w:val="22"/>
        </w:rPr>
        <w:t>.</w:t>
      </w:r>
    </w:p>
    <w:p w14:paraId="53812D56" w14:textId="77777777"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Group members who sign up will not be liable for any “out of pocket” legal costs by</w:t>
      </w:r>
      <w:r w:rsidRPr="00C00A72">
        <w:rPr>
          <w:rFonts w:eastAsia="Arial" w:cs="Arial"/>
          <w:spacing w:val="1"/>
          <w:szCs w:val="22"/>
        </w:rPr>
        <w:t xml:space="preserve"> </w:t>
      </w:r>
      <w:r w:rsidRPr="00C00A72">
        <w:rPr>
          <w:rFonts w:eastAsia="Arial" w:cs="Arial"/>
          <w:szCs w:val="22"/>
        </w:rPr>
        <w:t>remaining a group member in this class action.</w:t>
      </w:r>
    </w:p>
    <w:p w14:paraId="1DB514BD" w14:textId="18C6B862"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Although you do not have to sign up now (see Option 3 below), at some point you will need to register your interest with </w:t>
      </w:r>
      <w:r w:rsidR="00C65910">
        <w:rPr>
          <w:rFonts w:eastAsia="Arial" w:cs="Arial"/>
          <w:szCs w:val="22"/>
        </w:rPr>
        <w:t>JGA Saddler</w:t>
      </w:r>
      <w:r w:rsidRPr="00C00A72">
        <w:rPr>
          <w:rFonts w:eastAsia="Arial" w:cs="Arial"/>
          <w:szCs w:val="22"/>
        </w:rPr>
        <w:t xml:space="preserve"> – either to get money in any settlement or to take further</w:t>
      </w:r>
      <w:r w:rsidRPr="00C00A72">
        <w:rPr>
          <w:rFonts w:eastAsia="Arial" w:cs="Arial"/>
          <w:spacing w:val="-2"/>
          <w:szCs w:val="22"/>
        </w:rPr>
        <w:t xml:space="preserve"> </w:t>
      </w:r>
      <w:r w:rsidRPr="00C00A72">
        <w:rPr>
          <w:rFonts w:eastAsia="Arial" w:cs="Arial"/>
          <w:szCs w:val="22"/>
        </w:rPr>
        <w:t>steps</w:t>
      </w:r>
      <w:r w:rsidRPr="00C00A72">
        <w:rPr>
          <w:rFonts w:eastAsia="Arial" w:cs="Arial"/>
          <w:spacing w:val="-4"/>
          <w:szCs w:val="22"/>
        </w:rPr>
        <w:t xml:space="preserve"> </w:t>
      </w:r>
      <w:r w:rsidRPr="00C00A72">
        <w:rPr>
          <w:rFonts w:eastAsia="Arial" w:cs="Arial"/>
          <w:szCs w:val="22"/>
        </w:rPr>
        <w:t>to progress your</w:t>
      </w:r>
      <w:r w:rsidRPr="00C00A72">
        <w:rPr>
          <w:rFonts w:eastAsia="Arial" w:cs="Arial"/>
          <w:spacing w:val="1"/>
          <w:szCs w:val="22"/>
        </w:rPr>
        <w:t xml:space="preserve"> </w:t>
      </w:r>
      <w:r w:rsidRPr="00C00A72">
        <w:rPr>
          <w:rFonts w:eastAsia="Arial" w:cs="Arial"/>
          <w:szCs w:val="22"/>
        </w:rPr>
        <w:t>claim.</w:t>
      </w:r>
      <w:r w:rsidRPr="00C00A72">
        <w:rPr>
          <w:rFonts w:eastAsia="Arial" w:cs="Arial"/>
          <w:spacing w:val="-3"/>
          <w:szCs w:val="22"/>
        </w:rPr>
        <w:t xml:space="preserve"> </w:t>
      </w:r>
    </w:p>
    <w:p w14:paraId="46E94EA2" w14:textId="77777777"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If</w:t>
      </w:r>
      <w:r w:rsidRPr="00C00A72">
        <w:rPr>
          <w:rFonts w:eastAsia="Arial" w:cs="Arial"/>
          <w:spacing w:val="1"/>
          <w:szCs w:val="22"/>
        </w:rPr>
        <w:t xml:space="preserve"> </w:t>
      </w:r>
      <w:r w:rsidRPr="00C00A72">
        <w:rPr>
          <w:rFonts w:eastAsia="Arial" w:cs="Arial"/>
          <w:szCs w:val="22"/>
        </w:rPr>
        <w:t>you have already</w:t>
      </w:r>
      <w:r w:rsidRPr="00C00A72">
        <w:rPr>
          <w:rFonts w:eastAsia="Arial" w:cs="Arial"/>
          <w:spacing w:val="-2"/>
          <w:szCs w:val="22"/>
        </w:rPr>
        <w:t xml:space="preserve"> </w:t>
      </w:r>
      <w:r w:rsidRPr="00C00A72">
        <w:rPr>
          <w:rFonts w:eastAsia="Arial" w:cs="Arial"/>
          <w:szCs w:val="22"/>
        </w:rPr>
        <w:t>signed up,</w:t>
      </w:r>
      <w:r w:rsidRPr="00C00A72">
        <w:rPr>
          <w:rFonts w:eastAsia="Arial" w:cs="Arial"/>
          <w:spacing w:val="-1"/>
          <w:szCs w:val="22"/>
        </w:rPr>
        <w:t xml:space="preserve"> </w:t>
      </w:r>
      <w:r w:rsidRPr="00C00A72">
        <w:rPr>
          <w:rFonts w:eastAsia="Arial" w:cs="Arial"/>
          <w:szCs w:val="22"/>
        </w:rPr>
        <w:t>you</w:t>
      </w:r>
      <w:r w:rsidRPr="00C00A72">
        <w:rPr>
          <w:rFonts w:eastAsia="Arial" w:cs="Arial"/>
          <w:spacing w:val="-1"/>
          <w:szCs w:val="22"/>
        </w:rPr>
        <w:t xml:space="preserve"> </w:t>
      </w:r>
      <w:r w:rsidRPr="00C00A72">
        <w:rPr>
          <w:rFonts w:eastAsia="Arial" w:cs="Arial"/>
          <w:szCs w:val="22"/>
        </w:rPr>
        <w:t>do not</w:t>
      </w:r>
      <w:r w:rsidRPr="00C00A72">
        <w:rPr>
          <w:rFonts w:eastAsia="Arial" w:cs="Arial"/>
          <w:spacing w:val="-1"/>
          <w:szCs w:val="22"/>
        </w:rPr>
        <w:t xml:space="preserve"> </w:t>
      </w:r>
      <w:r w:rsidRPr="00C00A72">
        <w:rPr>
          <w:rFonts w:eastAsia="Arial" w:cs="Arial"/>
          <w:szCs w:val="22"/>
        </w:rPr>
        <w:t>need</w:t>
      </w:r>
      <w:r w:rsidRPr="00C00A72">
        <w:rPr>
          <w:rFonts w:eastAsia="Arial" w:cs="Arial"/>
          <w:spacing w:val="-2"/>
          <w:szCs w:val="22"/>
        </w:rPr>
        <w:t xml:space="preserve"> </w:t>
      </w:r>
      <w:r w:rsidRPr="00C00A72">
        <w:rPr>
          <w:rFonts w:eastAsia="Arial" w:cs="Arial"/>
          <w:szCs w:val="22"/>
        </w:rPr>
        <w:t>to</w:t>
      </w:r>
      <w:r w:rsidRPr="00C00A72">
        <w:rPr>
          <w:rFonts w:eastAsia="Arial" w:cs="Arial"/>
          <w:spacing w:val="-4"/>
          <w:szCs w:val="22"/>
        </w:rPr>
        <w:t xml:space="preserve"> </w:t>
      </w:r>
      <w:r w:rsidRPr="00C00A72">
        <w:rPr>
          <w:rFonts w:eastAsia="Arial" w:cs="Arial"/>
          <w:szCs w:val="22"/>
        </w:rPr>
        <w:t>sign up</w:t>
      </w:r>
      <w:r w:rsidRPr="00C00A72">
        <w:rPr>
          <w:rFonts w:eastAsia="Arial" w:cs="Arial"/>
          <w:spacing w:val="-2"/>
          <w:szCs w:val="22"/>
        </w:rPr>
        <w:t xml:space="preserve"> </w:t>
      </w:r>
      <w:r w:rsidRPr="00C00A72">
        <w:rPr>
          <w:rFonts w:eastAsia="Arial" w:cs="Arial"/>
          <w:szCs w:val="22"/>
        </w:rPr>
        <w:t>again.</w:t>
      </w:r>
    </w:p>
    <w:p w14:paraId="7F7A6AA0" w14:textId="7BE5E95A" w:rsidR="00C00A72" w:rsidRPr="00C00A72" w:rsidRDefault="00A061BF" w:rsidP="00F433AD">
      <w:pPr>
        <w:widowControl w:val="0"/>
        <w:autoSpaceDE w:val="0"/>
        <w:autoSpaceDN w:val="0"/>
        <w:spacing w:before="120" w:after="120" w:line="360" w:lineRule="auto"/>
        <w:ind w:right="905"/>
        <w:jc w:val="both"/>
        <w:rPr>
          <w:rFonts w:eastAsia="Arial" w:cs="Arial"/>
          <w:szCs w:val="22"/>
        </w:rPr>
      </w:pPr>
      <w:r>
        <w:rPr>
          <w:rFonts w:eastAsia="Arial" w:cs="Arial"/>
          <w:szCs w:val="22"/>
        </w:rPr>
        <w:lastRenderedPageBreak/>
        <w:t xml:space="preserve">By signing up, you are not being asked to </w:t>
      </w:r>
      <w:r w:rsidR="00C00A72" w:rsidRPr="00C00A72">
        <w:rPr>
          <w:rFonts w:eastAsia="Arial" w:cs="Arial"/>
          <w:szCs w:val="22"/>
        </w:rPr>
        <w:t xml:space="preserve">enter into any contract with </w:t>
      </w:r>
      <w:r w:rsidR="00C65910">
        <w:rPr>
          <w:rFonts w:eastAsia="Arial" w:cs="Arial"/>
          <w:szCs w:val="22"/>
        </w:rPr>
        <w:t>JGA Saddler</w:t>
      </w:r>
      <w:r w:rsidR="00C00A72" w:rsidRPr="00C00A72">
        <w:rPr>
          <w:rFonts w:eastAsia="Arial" w:cs="Arial"/>
          <w:szCs w:val="22"/>
        </w:rPr>
        <w:t xml:space="preserve"> or the </w:t>
      </w:r>
      <w:r w:rsidR="00C65910">
        <w:rPr>
          <w:rFonts w:eastAsia="Arial" w:cs="Arial"/>
          <w:szCs w:val="22"/>
        </w:rPr>
        <w:t>F</w:t>
      </w:r>
      <w:r w:rsidR="00C00A72" w:rsidRPr="00C00A72">
        <w:rPr>
          <w:rFonts w:eastAsia="Arial" w:cs="Arial"/>
          <w:szCs w:val="22"/>
        </w:rPr>
        <w:t>under.</w:t>
      </w:r>
      <w:r w:rsidR="00C00A72" w:rsidRPr="00C00A72">
        <w:rPr>
          <w:rFonts w:eastAsia="Arial" w:cs="Arial"/>
          <w:spacing w:val="61"/>
          <w:szCs w:val="22"/>
        </w:rPr>
        <w:t xml:space="preserve"> </w:t>
      </w:r>
      <w:r>
        <w:rPr>
          <w:rFonts w:eastAsia="Arial" w:cs="Arial"/>
          <w:szCs w:val="22"/>
        </w:rPr>
        <w:t>A</w:t>
      </w:r>
      <w:r w:rsidR="00C00A72" w:rsidRPr="00C00A72">
        <w:rPr>
          <w:rFonts w:eastAsia="Arial" w:cs="Arial"/>
          <w:szCs w:val="22"/>
        </w:rPr>
        <w:t>t the end of</w:t>
      </w:r>
      <w:r w:rsidR="00C00A72" w:rsidRPr="00C00A72">
        <w:rPr>
          <w:rFonts w:eastAsia="Arial" w:cs="Arial"/>
          <w:spacing w:val="1"/>
          <w:szCs w:val="22"/>
        </w:rPr>
        <w:t xml:space="preserve"> </w:t>
      </w:r>
      <w:r w:rsidR="00C00A72" w:rsidRPr="00C00A72">
        <w:rPr>
          <w:rFonts w:eastAsia="Arial" w:cs="Arial"/>
          <w:szCs w:val="22"/>
        </w:rPr>
        <w:t xml:space="preserve">the class action, </w:t>
      </w:r>
      <w:r w:rsidR="00C65910">
        <w:rPr>
          <w:rFonts w:eastAsia="Arial" w:cs="Arial"/>
          <w:szCs w:val="22"/>
        </w:rPr>
        <w:t>the Applicants</w:t>
      </w:r>
      <w:r>
        <w:rPr>
          <w:rFonts w:eastAsia="Arial" w:cs="Arial"/>
          <w:szCs w:val="22"/>
        </w:rPr>
        <w:t xml:space="preserve"> or the </w:t>
      </w:r>
      <w:r w:rsidR="00C65910">
        <w:rPr>
          <w:rFonts w:eastAsia="Arial" w:cs="Arial"/>
          <w:szCs w:val="22"/>
        </w:rPr>
        <w:t>F</w:t>
      </w:r>
      <w:r>
        <w:rPr>
          <w:rFonts w:eastAsia="Arial" w:cs="Arial"/>
          <w:szCs w:val="22"/>
        </w:rPr>
        <w:t>under intend</w:t>
      </w:r>
      <w:r w:rsidR="00C00A72" w:rsidRPr="00C00A72">
        <w:rPr>
          <w:rFonts w:eastAsia="Arial" w:cs="Arial"/>
          <w:szCs w:val="22"/>
        </w:rPr>
        <w:t xml:space="preserve"> to make an order for everyone who benefitted from the class action to contribute to the costs of the action out of any money they receive. </w:t>
      </w:r>
    </w:p>
    <w:p w14:paraId="16596ACC" w14:textId="77777777" w:rsidR="00C00A72" w:rsidRPr="00C00A72" w:rsidRDefault="00C00A72" w:rsidP="00F433AD">
      <w:pPr>
        <w:widowControl w:val="0"/>
        <w:autoSpaceDE w:val="0"/>
        <w:autoSpaceDN w:val="0"/>
        <w:spacing w:before="240" w:after="240" w:line="360" w:lineRule="auto"/>
        <w:jc w:val="both"/>
        <w:outlineLvl w:val="1"/>
        <w:rPr>
          <w:rFonts w:eastAsia="Arial" w:cs="Arial"/>
          <w:b/>
          <w:bCs/>
          <w:i/>
          <w:iCs/>
          <w:szCs w:val="22"/>
        </w:rPr>
      </w:pPr>
      <w:r w:rsidRPr="00C00A72">
        <w:rPr>
          <w:rFonts w:eastAsia="Arial" w:cs="Arial"/>
          <w:b/>
          <w:bCs/>
          <w:i/>
          <w:iCs/>
          <w:szCs w:val="22"/>
        </w:rPr>
        <w:t>OPTION 2 – OPT OUT AND CEASE TO BE A GROUP MEMBER</w:t>
      </w:r>
    </w:p>
    <w:p w14:paraId="70416710" w14:textId="5D251714" w:rsidR="0001755A"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Group members who do not want to be a part of the case must </w:t>
      </w:r>
      <w:r w:rsidR="007211AC">
        <w:rPr>
          <w:rFonts w:eastAsia="Arial" w:cs="Arial"/>
          <w:szCs w:val="22"/>
        </w:rPr>
        <w:t>“</w:t>
      </w:r>
      <w:r w:rsidRPr="00C00A72">
        <w:rPr>
          <w:rFonts w:eastAsia="Arial" w:cs="Arial"/>
          <w:szCs w:val="22"/>
        </w:rPr>
        <w:t>opt out</w:t>
      </w:r>
      <w:r w:rsidR="007211AC">
        <w:rPr>
          <w:rFonts w:eastAsia="Arial" w:cs="Arial"/>
          <w:szCs w:val="22"/>
        </w:rPr>
        <w:t>”</w:t>
      </w:r>
      <w:r w:rsidRPr="00C00A72">
        <w:rPr>
          <w:rFonts w:eastAsia="Arial" w:cs="Arial"/>
          <w:szCs w:val="22"/>
        </w:rPr>
        <w:t xml:space="preserve">. </w:t>
      </w:r>
      <w:r w:rsidR="0001755A">
        <w:rPr>
          <w:rFonts w:eastAsia="Arial" w:cs="Arial"/>
          <w:szCs w:val="22"/>
        </w:rPr>
        <w:t xml:space="preserve">This is done by filling out a form.  </w:t>
      </w:r>
      <w:r w:rsidRPr="00C00A72">
        <w:rPr>
          <w:rFonts w:eastAsia="Arial" w:cs="Arial"/>
          <w:szCs w:val="22"/>
        </w:rPr>
        <w:t>If you</w:t>
      </w:r>
      <w:r w:rsidR="0001755A">
        <w:rPr>
          <w:rFonts w:eastAsia="Arial" w:cs="Arial"/>
          <w:szCs w:val="22"/>
        </w:rPr>
        <w:t xml:space="preserve"> choose to</w:t>
      </w:r>
      <w:r w:rsidRPr="00C00A72">
        <w:rPr>
          <w:rFonts w:eastAsia="Arial" w:cs="Arial"/>
          <w:szCs w:val="22"/>
        </w:rPr>
        <w:t xml:space="preserve"> opt out</w:t>
      </w:r>
      <w:r w:rsidR="0001755A">
        <w:rPr>
          <w:rFonts w:eastAsia="Arial" w:cs="Arial"/>
          <w:szCs w:val="22"/>
        </w:rPr>
        <w:t>:</w:t>
      </w:r>
      <w:r w:rsidR="0001755A" w:rsidRPr="00C00A72">
        <w:rPr>
          <w:rFonts w:eastAsia="Arial" w:cs="Arial"/>
          <w:szCs w:val="22"/>
        </w:rPr>
        <w:t xml:space="preserve"> </w:t>
      </w:r>
    </w:p>
    <w:p w14:paraId="2B531E7F" w14:textId="72F35346" w:rsidR="0001755A" w:rsidRDefault="00C00A72" w:rsidP="00930E78">
      <w:pPr>
        <w:widowControl w:val="0"/>
        <w:numPr>
          <w:ilvl w:val="0"/>
          <w:numId w:val="17"/>
        </w:numPr>
        <w:autoSpaceDE w:val="0"/>
        <w:autoSpaceDN w:val="0"/>
        <w:spacing w:before="120" w:line="360" w:lineRule="auto"/>
        <w:ind w:left="709" w:right="852" w:hanging="709"/>
        <w:jc w:val="both"/>
        <w:rPr>
          <w:rFonts w:eastAsia="Arial" w:cs="Arial"/>
          <w:szCs w:val="22"/>
        </w:rPr>
      </w:pPr>
      <w:r w:rsidRPr="00C00A72">
        <w:rPr>
          <w:rFonts w:eastAsia="Arial" w:cs="Arial"/>
          <w:szCs w:val="22"/>
        </w:rPr>
        <w:t>you will not be affected by the outcome of the class action and</w:t>
      </w:r>
      <w:r w:rsidRPr="00C00A72">
        <w:rPr>
          <w:rFonts w:eastAsia="Arial" w:cs="Arial"/>
          <w:spacing w:val="1"/>
          <w:szCs w:val="22"/>
        </w:rPr>
        <w:t xml:space="preserve"> </w:t>
      </w:r>
      <w:r w:rsidRPr="00C00A72">
        <w:rPr>
          <w:rFonts w:eastAsia="Arial" w:cs="Arial"/>
          <w:szCs w:val="22"/>
        </w:rPr>
        <w:t xml:space="preserve">will not receive any money from the </w:t>
      </w:r>
      <w:r w:rsidRPr="00930E78">
        <w:rPr>
          <w:rFonts w:eastAsia="Calibri" w:cs="Arial"/>
          <w:bCs/>
          <w:szCs w:val="22"/>
        </w:rPr>
        <w:t>class</w:t>
      </w:r>
      <w:r w:rsidRPr="00C00A72">
        <w:rPr>
          <w:rFonts w:eastAsia="Arial" w:cs="Arial"/>
          <w:szCs w:val="22"/>
        </w:rPr>
        <w:t xml:space="preserve"> action if it is successful</w:t>
      </w:r>
      <w:r w:rsidR="0001755A">
        <w:rPr>
          <w:rFonts w:eastAsia="Arial" w:cs="Arial"/>
          <w:szCs w:val="22"/>
        </w:rPr>
        <w:t>; and</w:t>
      </w:r>
    </w:p>
    <w:p w14:paraId="23BA14BF" w14:textId="0DA662E6" w:rsidR="0001755A" w:rsidRDefault="0001755A" w:rsidP="00930E78">
      <w:pPr>
        <w:widowControl w:val="0"/>
        <w:numPr>
          <w:ilvl w:val="0"/>
          <w:numId w:val="17"/>
        </w:numPr>
        <w:autoSpaceDE w:val="0"/>
        <w:autoSpaceDN w:val="0"/>
        <w:spacing w:before="120" w:line="360" w:lineRule="auto"/>
        <w:ind w:left="709" w:right="852" w:hanging="709"/>
        <w:jc w:val="both"/>
        <w:rPr>
          <w:rFonts w:eastAsia="Arial" w:cs="Arial"/>
          <w:szCs w:val="22"/>
        </w:rPr>
      </w:pPr>
      <w:r>
        <w:rPr>
          <w:rFonts w:eastAsia="Arial" w:cs="Arial"/>
          <w:szCs w:val="22"/>
        </w:rPr>
        <w:t>y</w:t>
      </w:r>
      <w:r w:rsidRPr="0001755A">
        <w:rPr>
          <w:rFonts w:eastAsia="Arial" w:cs="Arial"/>
          <w:szCs w:val="22"/>
        </w:rPr>
        <w:t xml:space="preserve">ou will be </w:t>
      </w:r>
      <w:r w:rsidRPr="00930E78">
        <w:rPr>
          <w:rFonts w:eastAsia="Calibri" w:cs="Arial"/>
          <w:bCs/>
          <w:szCs w:val="22"/>
        </w:rPr>
        <w:t>able</w:t>
      </w:r>
      <w:r w:rsidRPr="0001755A">
        <w:rPr>
          <w:rFonts w:eastAsia="Arial" w:cs="Arial"/>
          <w:szCs w:val="22"/>
        </w:rPr>
        <w:t xml:space="preserve"> to bring your own </w:t>
      </w:r>
      <w:r w:rsidR="00C673F5">
        <w:rPr>
          <w:rFonts w:eastAsia="Arial" w:cs="Arial"/>
          <w:szCs w:val="22"/>
        </w:rPr>
        <w:t xml:space="preserve">individual </w:t>
      </w:r>
      <w:r w:rsidRPr="0001755A">
        <w:rPr>
          <w:rFonts w:eastAsia="Arial" w:cs="Arial"/>
          <w:szCs w:val="22"/>
        </w:rPr>
        <w:t xml:space="preserve">claim against the </w:t>
      </w:r>
      <w:r>
        <w:rPr>
          <w:rFonts w:eastAsia="Arial" w:cs="Arial"/>
          <w:szCs w:val="22"/>
        </w:rPr>
        <w:t>State</w:t>
      </w:r>
      <w:r w:rsidRPr="0001755A">
        <w:rPr>
          <w:rFonts w:eastAsia="Arial" w:cs="Arial"/>
          <w:szCs w:val="22"/>
        </w:rPr>
        <w:t xml:space="preserve">, </w:t>
      </w:r>
      <w:r>
        <w:rPr>
          <w:rFonts w:eastAsia="Arial" w:cs="Arial"/>
          <w:szCs w:val="22"/>
        </w:rPr>
        <w:t>if you</w:t>
      </w:r>
      <w:r w:rsidRPr="0001755A">
        <w:rPr>
          <w:rFonts w:eastAsia="Arial" w:cs="Arial"/>
          <w:szCs w:val="22"/>
        </w:rPr>
        <w:t xml:space="preserve"> issue</w:t>
      </w:r>
      <w:r>
        <w:rPr>
          <w:rFonts w:eastAsia="Arial" w:cs="Arial"/>
          <w:szCs w:val="22"/>
        </w:rPr>
        <w:t xml:space="preserve"> your own</w:t>
      </w:r>
      <w:r w:rsidRPr="0001755A">
        <w:rPr>
          <w:rFonts w:eastAsia="Arial" w:cs="Arial"/>
          <w:szCs w:val="22"/>
        </w:rPr>
        <w:t xml:space="preserve"> Court proceedings. </w:t>
      </w:r>
    </w:p>
    <w:p w14:paraId="7F62D285" w14:textId="444F2534" w:rsid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u w:val="single"/>
        </w:rPr>
        <w:t>You should seek legal advice before opting out.</w:t>
      </w:r>
      <w:r w:rsidRPr="00C00A72">
        <w:rPr>
          <w:rFonts w:eastAsia="Arial" w:cs="Arial"/>
          <w:szCs w:val="22"/>
        </w:rPr>
        <w:t xml:space="preserve"> Opting out is serious</w:t>
      </w:r>
      <w:r w:rsidRPr="00C00A72">
        <w:rPr>
          <w:rFonts w:eastAsia="Arial" w:cs="Arial"/>
          <w:spacing w:val="1"/>
          <w:szCs w:val="22"/>
        </w:rPr>
        <w:t xml:space="preserve"> </w:t>
      </w:r>
      <w:r w:rsidRPr="00C00A72">
        <w:rPr>
          <w:rFonts w:eastAsia="Arial" w:cs="Arial"/>
          <w:szCs w:val="22"/>
        </w:rPr>
        <w:t>–</w:t>
      </w:r>
      <w:r w:rsidRPr="00C00A72">
        <w:rPr>
          <w:rFonts w:eastAsia="Arial" w:cs="Arial"/>
          <w:spacing w:val="-2"/>
          <w:szCs w:val="22"/>
        </w:rPr>
        <w:t xml:space="preserve"> </w:t>
      </w:r>
      <w:r w:rsidRPr="00C00A72">
        <w:rPr>
          <w:rFonts w:eastAsia="Arial" w:cs="Arial"/>
          <w:szCs w:val="22"/>
        </w:rPr>
        <w:t>you should not</w:t>
      </w:r>
      <w:r w:rsidRPr="00C00A72">
        <w:rPr>
          <w:rFonts w:eastAsia="Arial" w:cs="Arial"/>
          <w:spacing w:val="-1"/>
          <w:szCs w:val="22"/>
        </w:rPr>
        <w:t xml:space="preserve"> </w:t>
      </w:r>
      <w:r w:rsidRPr="00C00A72">
        <w:rPr>
          <w:rFonts w:eastAsia="Arial" w:cs="Arial"/>
          <w:szCs w:val="22"/>
        </w:rPr>
        <w:t>do</w:t>
      </w:r>
      <w:r w:rsidRPr="00C00A72">
        <w:rPr>
          <w:rFonts w:eastAsia="Arial" w:cs="Arial"/>
          <w:spacing w:val="-3"/>
          <w:szCs w:val="22"/>
        </w:rPr>
        <w:t xml:space="preserve"> </w:t>
      </w:r>
      <w:r w:rsidRPr="00C00A72">
        <w:rPr>
          <w:rFonts w:eastAsia="Arial" w:cs="Arial"/>
          <w:szCs w:val="22"/>
        </w:rPr>
        <w:t>it</w:t>
      </w:r>
      <w:r w:rsidRPr="00C00A72">
        <w:rPr>
          <w:rFonts w:eastAsia="Arial" w:cs="Arial"/>
          <w:spacing w:val="2"/>
          <w:szCs w:val="22"/>
        </w:rPr>
        <w:t xml:space="preserve"> </w:t>
      </w:r>
      <w:r w:rsidRPr="00C00A72">
        <w:rPr>
          <w:rFonts w:eastAsia="Arial" w:cs="Arial"/>
          <w:szCs w:val="22"/>
        </w:rPr>
        <w:t>unless</w:t>
      </w:r>
      <w:r w:rsidRPr="00C00A72">
        <w:rPr>
          <w:rFonts w:eastAsia="Arial" w:cs="Arial"/>
          <w:spacing w:val="-2"/>
          <w:szCs w:val="22"/>
        </w:rPr>
        <w:t xml:space="preserve"> </w:t>
      </w:r>
      <w:r w:rsidRPr="00C00A72">
        <w:rPr>
          <w:rFonts w:eastAsia="Arial" w:cs="Arial"/>
          <w:szCs w:val="22"/>
        </w:rPr>
        <w:t>you understand</w:t>
      </w:r>
      <w:r w:rsidRPr="00C00A72">
        <w:rPr>
          <w:rFonts w:eastAsia="Arial" w:cs="Arial"/>
          <w:spacing w:val="-2"/>
          <w:szCs w:val="22"/>
        </w:rPr>
        <w:t xml:space="preserve"> </w:t>
      </w:r>
      <w:r w:rsidRPr="00C00A72">
        <w:rPr>
          <w:rFonts w:eastAsia="Arial" w:cs="Arial"/>
          <w:szCs w:val="22"/>
        </w:rPr>
        <w:t>what</w:t>
      </w:r>
      <w:r w:rsidRPr="00C00A72">
        <w:rPr>
          <w:rFonts w:eastAsia="Arial" w:cs="Arial"/>
          <w:spacing w:val="2"/>
          <w:szCs w:val="22"/>
        </w:rPr>
        <w:t xml:space="preserve"> </w:t>
      </w:r>
      <w:r w:rsidRPr="00C00A72">
        <w:rPr>
          <w:rFonts w:eastAsia="Arial" w:cs="Arial"/>
          <w:szCs w:val="22"/>
        </w:rPr>
        <w:t>it</w:t>
      </w:r>
      <w:r w:rsidRPr="00C00A72">
        <w:rPr>
          <w:rFonts w:eastAsia="Arial" w:cs="Arial"/>
          <w:spacing w:val="-2"/>
          <w:szCs w:val="22"/>
        </w:rPr>
        <w:t xml:space="preserve"> </w:t>
      </w:r>
      <w:r w:rsidRPr="00C00A72">
        <w:rPr>
          <w:rFonts w:eastAsia="Arial" w:cs="Arial"/>
          <w:szCs w:val="22"/>
        </w:rPr>
        <w:t>means.</w:t>
      </w:r>
    </w:p>
    <w:p w14:paraId="02CF63B0" w14:textId="77777777"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To opt out, you need to fill out a form to tell the Federal Court you are opting out. You can get a copy of the form by:</w:t>
      </w:r>
    </w:p>
    <w:p w14:paraId="69300F22" w14:textId="2C6F5A65" w:rsidR="00C00A72" w:rsidRPr="00C00A72" w:rsidRDefault="00C00A72" w:rsidP="00930E78">
      <w:pPr>
        <w:widowControl w:val="0"/>
        <w:numPr>
          <w:ilvl w:val="0"/>
          <w:numId w:val="20"/>
        </w:numPr>
        <w:autoSpaceDE w:val="0"/>
        <w:autoSpaceDN w:val="0"/>
        <w:spacing w:before="120" w:line="360" w:lineRule="auto"/>
        <w:ind w:left="709" w:hanging="709"/>
        <w:jc w:val="both"/>
        <w:rPr>
          <w:rFonts w:eastAsia="Arial" w:cs="Arial"/>
          <w:szCs w:val="22"/>
        </w:rPr>
      </w:pPr>
      <w:r w:rsidRPr="00EF7A39">
        <w:rPr>
          <w:rFonts w:eastAsia="Calibri" w:cs="Arial"/>
          <w:bCs/>
          <w:szCs w:val="22"/>
        </w:rPr>
        <w:t>Attending</w:t>
      </w:r>
      <w:r w:rsidRPr="00C00A72">
        <w:rPr>
          <w:rFonts w:eastAsia="Arial" w:cs="Arial"/>
          <w:szCs w:val="22"/>
        </w:rPr>
        <w:t xml:space="preserve"> an Information Meeting and asking </w:t>
      </w:r>
      <w:r w:rsidR="00A65A65">
        <w:rPr>
          <w:rFonts w:eastAsia="Arial" w:cs="Arial"/>
          <w:szCs w:val="22"/>
        </w:rPr>
        <w:t>JGA Saddler</w:t>
      </w:r>
      <w:r w:rsidRPr="00C00A72">
        <w:rPr>
          <w:rFonts w:eastAsia="Arial" w:cs="Arial"/>
          <w:szCs w:val="22"/>
        </w:rPr>
        <w:t xml:space="preserve"> for a copy;</w:t>
      </w:r>
    </w:p>
    <w:p w14:paraId="73C16E08" w14:textId="364DB585" w:rsidR="00C00A72" w:rsidRPr="00C00A72" w:rsidRDefault="00C00A72" w:rsidP="00930E78">
      <w:pPr>
        <w:widowControl w:val="0"/>
        <w:numPr>
          <w:ilvl w:val="0"/>
          <w:numId w:val="20"/>
        </w:numPr>
        <w:autoSpaceDE w:val="0"/>
        <w:autoSpaceDN w:val="0"/>
        <w:spacing w:before="120" w:line="360" w:lineRule="auto"/>
        <w:ind w:left="709" w:hanging="709"/>
        <w:jc w:val="both"/>
        <w:rPr>
          <w:rFonts w:eastAsia="Arial" w:cs="Arial"/>
          <w:szCs w:val="22"/>
        </w:rPr>
      </w:pPr>
      <w:r w:rsidRPr="00EF7A39">
        <w:rPr>
          <w:rFonts w:eastAsia="Calibri" w:cs="Arial"/>
          <w:bCs/>
          <w:szCs w:val="22"/>
        </w:rPr>
        <w:t>Ringing</w:t>
      </w:r>
      <w:r w:rsidRPr="00C00A72">
        <w:rPr>
          <w:rFonts w:eastAsia="Arial" w:cs="Arial"/>
          <w:szCs w:val="22"/>
        </w:rPr>
        <w:t xml:space="preserve"> </w:t>
      </w:r>
      <w:r w:rsidR="00A65A65">
        <w:rPr>
          <w:rFonts w:eastAsia="Arial" w:cs="Arial"/>
          <w:szCs w:val="22"/>
        </w:rPr>
        <w:t>JGA Saddler</w:t>
      </w:r>
      <w:r w:rsidRPr="00C00A72">
        <w:rPr>
          <w:rFonts w:eastAsia="Arial" w:cs="Arial"/>
          <w:szCs w:val="22"/>
        </w:rPr>
        <w:t xml:space="preserve"> on</w:t>
      </w:r>
      <w:r w:rsidR="00D663FD">
        <w:rPr>
          <w:rFonts w:eastAsia="Arial" w:cs="Arial"/>
          <w:szCs w:val="22"/>
        </w:rPr>
        <w:t xml:space="preserve"> 02 9052 7557</w:t>
      </w:r>
      <w:r w:rsidRPr="00C00A72">
        <w:rPr>
          <w:rFonts w:eastAsia="Arial" w:cs="Arial"/>
          <w:szCs w:val="22"/>
        </w:rPr>
        <w:t xml:space="preserve"> and asking for a copy; or</w:t>
      </w:r>
    </w:p>
    <w:p w14:paraId="5EA72237" w14:textId="0D741AA4" w:rsidR="00C00A72" w:rsidRPr="00C00A72" w:rsidRDefault="00C00A72" w:rsidP="00930E78">
      <w:pPr>
        <w:widowControl w:val="0"/>
        <w:numPr>
          <w:ilvl w:val="0"/>
          <w:numId w:val="20"/>
        </w:numPr>
        <w:autoSpaceDE w:val="0"/>
        <w:autoSpaceDN w:val="0"/>
        <w:spacing w:before="120" w:line="360" w:lineRule="auto"/>
        <w:ind w:left="709" w:hanging="709"/>
        <w:jc w:val="both"/>
        <w:rPr>
          <w:rFonts w:eastAsia="Arial" w:cs="Arial"/>
          <w:szCs w:val="22"/>
        </w:rPr>
      </w:pPr>
      <w:r w:rsidRPr="00915959">
        <w:rPr>
          <w:rFonts w:eastAsia="Calibri" w:cs="Arial"/>
          <w:bCs/>
          <w:szCs w:val="22"/>
        </w:rPr>
        <w:t xml:space="preserve">Go to the website for the class action at </w:t>
      </w:r>
      <w:r w:rsidR="007211AC" w:rsidRPr="007211AC">
        <w:rPr>
          <w:rFonts w:eastAsia="Calibri" w:cs="Arial"/>
          <w:bCs/>
          <w:szCs w:val="22"/>
          <w:u w:val="single"/>
        </w:rPr>
        <w:t>www.</w:t>
      </w:r>
      <w:r w:rsidR="006375CC" w:rsidRPr="007211AC">
        <w:rPr>
          <w:rFonts w:eastAsia="Calibri" w:cs="Arial"/>
          <w:bCs/>
          <w:szCs w:val="22"/>
          <w:u w:val="single"/>
        </w:rPr>
        <w:t>culturalfishingclassaction.com.au</w:t>
      </w:r>
      <w:r w:rsidR="00915959">
        <w:rPr>
          <w:rFonts w:eastAsia="Calibri" w:cs="Arial"/>
          <w:bCs/>
          <w:szCs w:val="22"/>
        </w:rPr>
        <w:t>.</w:t>
      </w:r>
    </w:p>
    <w:p w14:paraId="4CD874D1" w14:textId="40B03482" w:rsidR="00C00A72" w:rsidRPr="00C00A72" w:rsidRDefault="00C00A72" w:rsidP="00F433AD">
      <w:pPr>
        <w:widowControl w:val="0"/>
        <w:autoSpaceDE w:val="0"/>
        <w:autoSpaceDN w:val="0"/>
        <w:spacing w:before="120" w:after="120" w:line="360" w:lineRule="auto"/>
        <w:ind w:right="905"/>
        <w:jc w:val="both"/>
        <w:rPr>
          <w:rFonts w:eastAsia="Arial" w:cs="Arial"/>
          <w:szCs w:val="22"/>
        </w:rPr>
      </w:pPr>
      <w:proofErr w:type="spellStart"/>
      <w:r w:rsidRPr="00C00A72">
        <w:rPr>
          <w:rFonts w:eastAsia="Arial" w:cs="Arial"/>
          <w:szCs w:val="22"/>
        </w:rPr>
        <w:t>Opt</w:t>
      </w:r>
      <w:proofErr w:type="spellEnd"/>
      <w:r w:rsidRPr="00C00A72">
        <w:rPr>
          <w:rFonts w:eastAsia="Arial" w:cs="Arial"/>
          <w:szCs w:val="22"/>
        </w:rPr>
        <w:t xml:space="preserve"> out forms must be sent directly to the </w:t>
      </w:r>
      <w:r w:rsidR="006375CC">
        <w:rPr>
          <w:rFonts w:eastAsia="Arial" w:cs="Arial"/>
          <w:szCs w:val="22"/>
        </w:rPr>
        <w:t>New South Wales</w:t>
      </w:r>
      <w:r w:rsidRPr="0021773B">
        <w:rPr>
          <w:rFonts w:eastAsia="Arial" w:cs="Arial"/>
          <w:szCs w:val="22"/>
        </w:rPr>
        <w:t xml:space="preserve"> Registry</w:t>
      </w:r>
      <w:r w:rsidRPr="00C00A72">
        <w:rPr>
          <w:rFonts w:eastAsia="Arial" w:cs="Arial"/>
          <w:szCs w:val="22"/>
        </w:rPr>
        <w:t xml:space="preserve"> of the Federal Court of</w:t>
      </w:r>
      <w:r w:rsidRPr="00C00A72">
        <w:rPr>
          <w:rFonts w:eastAsia="Arial" w:cs="Arial"/>
          <w:spacing w:val="1"/>
          <w:szCs w:val="22"/>
        </w:rPr>
        <w:t xml:space="preserve"> </w:t>
      </w:r>
      <w:r w:rsidRPr="00C00A72">
        <w:rPr>
          <w:rFonts w:eastAsia="Arial" w:cs="Arial"/>
          <w:szCs w:val="22"/>
        </w:rPr>
        <w:t>Australia</w:t>
      </w:r>
      <w:r w:rsidRPr="00C00A72">
        <w:rPr>
          <w:rFonts w:eastAsia="Arial" w:cs="Arial"/>
          <w:spacing w:val="-1"/>
          <w:szCs w:val="22"/>
        </w:rPr>
        <w:t xml:space="preserve"> </w:t>
      </w:r>
      <w:r w:rsidRPr="00C00A72">
        <w:rPr>
          <w:rFonts w:eastAsia="Arial" w:cs="Arial"/>
          <w:szCs w:val="22"/>
        </w:rPr>
        <w:t>before</w:t>
      </w:r>
      <w:r w:rsidRPr="00C00A72">
        <w:rPr>
          <w:rFonts w:eastAsia="Arial" w:cs="Arial"/>
          <w:spacing w:val="1"/>
          <w:szCs w:val="22"/>
        </w:rPr>
        <w:t xml:space="preserve"> </w:t>
      </w:r>
      <w:r w:rsidR="00096149">
        <w:rPr>
          <w:rFonts w:eastAsia="Calibri" w:cs="Arial"/>
          <w:szCs w:val="22"/>
        </w:rPr>
        <w:t>5:00pm AEDT</w:t>
      </w:r>
      <w:r w:rsidR="00DA3058" w:rsidRPr="008B3F97">
        <w:rPr>
          <w:rFonts w:eastAsia="Calibri" w:cs="Arial"/>
          <w:szCs w:val="22"/>
        </w:rPr>
        <w:t xml:space="preserve"> on </w:t>
      </w:r>
      <w:r w:rsidR="0064187C">
        <w:rPr>
          <w:rFonts w:eastAsia="Calibri" w:cs="Arial"/>
          <w:szCs w:val="22"/>
        </w:rPr>
        <w:t xml:space="preserve">9 </w:t>
      </w:r>
      <w:r w:rsidR="00B40588">
        <w:rPr>
          <w:rFonts w:eastAsia="Calibri" w:cs="Arial"/>
          <w:szCs w:val="22"/>
        </w:rPr>
        <w:t>December 2024</w:t>
      </w:r>
      <w:r w:rsidR="00526505">
        <w:rPr>
          <w:rFonts w:eastAsia="Calibri" w:cs="Arial"/>
          <w:szCs w:val="22"/>
        </w:rPr>
        <w:t>.</w:t>
      </w:r>
    </w:p>
    <w:p w14:paraId="270651CA" w14:textId="77777777" w:rsidR="00C00A72" w:rsidRPr="00C00A72" w:rsidRDefault="00C00A72" w:rsidP="00F433AD">
      <w:pPr>
        <w:widowControl w:val="0"/>
        <w:autoSpaceDE w:val="0"/>
        <w:autoSpaceDN w:val="0"/>
        <w:spacing w:before="240" w:after="240" w:line="360" w:lineRule="auto"/>
        <w:jc w:val="both"/>
        <w:outlineLvl w:val="1"/>
        <w:rPr>
          <w:rFonts w:eastAsia="Arial" w:cs="Arial"/>
          <w:b/>
          <w:bCs/>
          <w:i/>
          <w:iCs/>
          <w:szCs w:val="22"/>
        </w:rPr>
      </w:pPr>
      <w:r w:rsidRPr="00C00A72">
        <w:rPr>
          <w:rFonts w:eastAsia="Arial" w:cs="Arial"/>
          <w:b/>
          <w:bCs/>
          <w:i/>
          <w:iCs/>
          <w:szCs w:val="22"/>
        </w:rPr>
        <w:t>OPTION 3 – DO NOTHING</w:t>
      </w:r>
    </w:p>
    <w:p w14:paraId="387C8062" w14:textId="77777777"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szCs w:val="22"/>
        </w:rPr>
        <w:t xml:space="preserve">Group members who do </w:t>
      </w:r>
      <w:r w:rsidR="0021773B" w:rsidRPr="00C00A72">
        <w:rPr>
          <w:rFonts w:eastAsia="Arial" w:cs="Arial"/>
          <w:szCs w:val="22"/>
        </w:rPr>
        <w:t xml:space="preserve">not sign up or </w:t>
      </w:r>
      <w:r w:rsidRPr="00C00A72">
        <w:rPr>
          <w:rFonts w:eastAsia="Arial" w:cs="Arial"/>
          <w:szCs w:val="22"/>
        </w:rPr>
        <w:t>opt out will remain as</w:t>
      </w:r>
      <w:r w:rsidRPr="00C00A72">
        <w:rPr>
          <w:rFonts w:eastAsia="Arial" w:cs="Arial"/>
          <w:spacing w:val="1"/>
          <w:szCs w:val="22"/>
        </w:rPr>
        <w:t xml:space="preserve"> </w:t>
      </w:r>
      <w:r w:rsidRPr="00C00A72">
        <w:rPr>
          <w:rFonts w:eastAsia="Arial" w:cs="Arial"/>
          <w:szCs w:val="22"/>
        </w:rPr>
        <w:t>group members and await the outcome of the class action.</w:t>
      </w:r>
      <w:r w:rsidRPr="00C00A72">
        <w:rPr>
          <w:rFonts w:eastAsia="Arial" w:cs="Arial"/>
          <w:spacing w:val="1"/>
          <w:szCs w:val="22"/>
        </w:rPr>
        <w:t xml:space="preserve"> </w:t>
      </w:r>
      <w:r w:rsidRPr="00C00A72">
        <w:rPr>
          <w:rFonts w:eastAsia="Arial" w:cs="Arial"/>
          <w:szCs w:val="22"/>
        </w:rPr>
        <w:t>But at some point those group members will need to register to</w:t>
      </w:r>
      <w:r w:rsidRPr="00C00A72">
        <w:rPr>
          <w:rFonts w:eastAsia="Arial" w:cs="Arial"/>
          <w:spacing w:val="-3"/>
          <w:szCs w:val="22"/>
        </w:rPr>
        <w:t xml:space="preserve"> </w:t>
      </w:r>
      <w:r w:rsidRPr="00C00A72">
        <w:rPr>
          <w:rFonts w:eastAsia="Arial" w:cs="Arial"/>
          <w:szCs w:val="22"/>
        </w:rPr>
        <w:t>receive</w:t>
      </w:r>
      <w:r w:rsidRPr="00C00A72">
        <w:rPr>
          <w:rFonts w:eastAsia="Arial" w:cs="Arial"/>
          <w:spacing w:val="2"/>
          <w:szCs w:val="22"/>
        </w:rPr>
        <w:t xml:space="preserve"> </w:t>
      </w:r>
      <w:r w:rsidRPr="00C00A72">
        <w:rPr>
          <w:rFonts w:eastAsia="Arial" w:cs="Arial"/>
          <w:szCs w:val="22"/>
        </w:rPr>
        <w:t>money</w:t>
      </w:r>
      <w:r w:rsidRPr="00C00A72">
        <w:rPr>
          <w:rFonts w:eastAsia="Arial" w:cs="Arial"/>
          <w:spacing w:val="-2"/>
          <w:szCs w:val="22"/>
        </w:rPr>
        <w:t xml:space="preserve"> </w:t>
      </w:r>
      <w:r w:rsidRPr="00C00A72">
        <w:rPr>
          <w:rFonts w:eastAsia="Arial" w:cs="Arial"/>
          <w:szCs w:val="22"/>
        </w:rPr>
        <w:t>from</w:t>
      </w:r>
      <w:r w:rsidRPr="00C00A72">
        <w:rPr>
          <w:rFonts w:eastAsia="Arial" w:cs="Arial"/>
          <w:spacing w:val="-2"/>
          <w:szCs w:val="22"/>
        </w:rPr>
        <w:t xml:space="preserve"> </w:t>
      </w:r>
      <w:r w:rsidRPr="00C00A72">
        <w:rPr>
          <w:rFonts w:eastAsia="Arial" w:cs="Arial"/>
          <w:szCs w:val="22"/>
        </w:rPr>
        <w:t>any</w:t>
      </w:r>
      <w:r w:rsidRPr="00C00A72">
        <w:rPr>
          <w:rFonts w:eastAsia="Arial" w:cs="Arial"/>
          <w:spacing w:val="-2"/>
          <w:szCs w:val="22"/>
        </w:rPr>
        <w:t xml:space="preserve"> </w:t>
      </w:r>
      <w:r w:rsidRPr="00C00A72">
        <w:rPr>
          <w:rFonts w:eastAsia="Arial" w:cs="Arial"/>
          <w:szCs w:val="22"/>
        </w:rPr>
        <w:t>settlement if the class action is successful.</w:t>
      </w:r>
      <w:r w:rsidR="0021773B">
        <w:rPr>
          <w:rFonts w:eastAsia="Arial" w:cs="Arial"/>
          <w:szCs w:val="22"/>
        </w:rPr>
        <w:t xml:space="preserve"> </w:t>
      </w:r>
    </w:p>
    <w:p w14:paraId="1B560CD1" w14:textId="18B445B2" w:rsidR="00C00A72" w:rsidRPr="00C00A72" w:rsidRDefault="00DE19DA" w:rsidP="00C00A72">
      <w:pPr>
        <w:widowControl w:val="0"/>
        <w:autoSpaceDE w:val="0"/>
        <w:autoSpaceDN w:val="0"/>
        <w:spacing w:before="240" w:after="240" w:line="360" w:lineRule="auto"/>
        <w:jc w:val="both"/>
        <w:rPr>
          <w:rFonts w:eastAsia="Arial" w:cs="Arial"/>
          <w:szCs w:val="22"/>
        </w:rPr>
      </w:pPr>
      <w:r>
        <w:rPr>
          <w:rFonts w:eastAsia="Arial" w:cs="Arial"/>
          <w:b/>
          <w:szCs w:val="22"/>
        </w:rPr>
        <w:t>OTHER</w:t>
      </w:r>
      <w:r w:rsidR="00C00A72" w:rsidRPr="00C00A72">
        <w:rPr>
          <w:rFonts w:eastAsia="Arial" w:cs="Arial"/>
          <w:b/>
          <w:spacing w:val="-3"/>
          <w:szCs w:val="22"/>
        </w:rPr>
        <w:t xml:space="preserve"> </w:t>
      </w:r>
      <w:r w:rsidR="00C00A72" w:rsidRPr="00C00A72">
        <w:rPr>
          <w:rFonts w:eastAsia="Arial" w:cs="Arial"/>
          <w:b/>
          <w:szCs w:val="22"/>
        </w:rPr>
        <w:t>IMPORTANT</w:t>
      </w:r>
      <w:r w:rsidR="00C00A72" w:rsidRPr="00C00A72">
        <w:rPr>
          <w:rFonts w:eastAsia="Arial" w:cs="Arial"/>
          <w:b/>
          <w:spacing w:val="-2"/>
          <w:szCs w:val="22"/>
        </w:rPr>
        <w:t xml:space="preserve"> </w:t>
      </w:r>
      <w:r w:rsidR="00C00A72" w:rsidRPr="00C00A72">
        <w:rPr>
          <w:rFonts w:eastAsia="Arial" w:cs="Arial"/>
          <w:b/>
          <w:szCs w:val="22"/>
        </w:rPr>
        <w:t>THINGS</w:t>
      </w:r>
      <w:r w:rsidR="00C00A72" w:rsidRPr="00C00A72">
        <w:rPr>
          <w:rFonts w:eastAsia="Arial" w:cs="Arial"/>
          <w:b/>
          <w:spacing w:val="-3"/>
          <w:szCs w:val="22"/>
        </w:rPr>
        <w:t xml:space="preserve"> </w:t>
      </w:r>
      <w:r w:rsidR="00C00A72" w:rsidRPr="00C00A72">
        <w:rPr>
          <w:rFonts w:eastAsia="Arial" w:cs="Arial"/>
          <w:b/>
          <w:szCs w:val="22"/>
        </w:rPr>
        <w:t xml:space="preserve">TO </w:t>
      </w:r>
      <w:r>
        <w:rPr>
          <w:rFonts w:eastAsia="Arial" w:cs="Arial"/>
          <w:b/>
          <w:szCs w:val="22"/>
        </w:rPr>
        <w:t>BE AWARE OF</w:t>
      </w:r>
    </w:p>
    <w:p w14:paraId="4F365FE7" w14:textId="77777777"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i/>
          <w:szCs w:val="22"/>
        </w:rPr>
        <w:t>First</w:t>
      </w:r>
      <w:r w:rsidRPr="00C00A72">
        <w:rPr>
          <w:rFonts w:eastAsia="Arial" w:cs="Arial"/>
          <w:szCs w:val="22"/>
        </w:rPr>
        <w:t>,</w:t>
      </w:r>
      <w:r w:rsidRPr="00C00A72">
        <w:rPr>
          <w:rFonts w:eastAsia="Arial" w:cs="Arial"/>
          <w:spacing w:val="-2"/>
          <w:szCs w:val="22"/>
        </w:rPr>
        <w:t xml:space="preserve"> </w:t>
      </w:r>
      <w:r w:rsidRPr="00C00A72">
        <w:rPr>
          <w:rFonts w:eastAsia="Arial" w:cs="Arial"/>
          <w:szCs w:val="22"/>
          <w:u w:val="single"/>
        </w:rPr>
        <w:t>this</w:t>
      </w:r>
      <w:r w:rsidRPr="00C00A72">
        <w:rPr>
          <w:rFonts w:eastAsia="Arial" w:cs="Arial"/>
          <w:spacing w:val="-3"/>
          <w:szCs w:val="22"/>
          <w:u w:val="single"/>
        </w:rPr>
        <w:t xml:space="preserve"> </w:t>
      </w:r>
      <w:r w:rsidRPr="00C00A72">
        <w:rPr>
          <w:rFonts w:eastAsia="Arial" w:cs="Arial"/>
          <w:szCs w:val="22"/>
          <w:u w:val="single"/>
        </w:rPr>
        <w:t>is not</w:t>
      </w:r>
      <w:r w:rsidRPr="00C00A72">
        <w:rPr>
          <w:rFonts w:eastAsia="Arial" w:cs="Arial"/>
          <w:spacing w:val="1"/>
          <w:szCs w:val="22"/>
          <w:u w:val="single"/>
        </w:rPr>
        <w:t xml:space="preserve"> </w:t>
      </w:r>
      <w:r w:rsidRPr="00C00A72">
        <w:rPr>
          <w:rFonts w:eastAsia="Arial" w:cs="Arial"/>
          <w:szCs w:val="22"/>
          <w:u w:val="single"/>
        </w:rPr>
        <w:t>a</w:t>
      </w:r>
      <w:r w:rsidRPr="00C00A72">
        <w:rPr>
          <w:rFonts w:eastAsia="Arial" w:cs="Arial"/>
          <w:spacing w:val="-3"/>
          <w:szCs w:val="22"/>
          <w:u w:val="single"/>
        </w:rPr>
        <w:t xml:space="preserve"> </w:t>
      </w:r>
      <w:r w:rsidRPr="00C00A72">
        <w:rPr>
          <w:rFonts w:eastAsia="Arial" w:cs="Arial"/>
          <w:szCs w:val="22"/>
          <w:u w:val="single"/>
        </w:rPr>
        <w:t>scam</w:t>
      </w:r>
      <w:r w:rsidRPr="00C00A72">
        <w:rPr>
          <w:rFonts w:eastAsia="Arial" w:cs="Arial"/>
          <w:szCs w:val="22"/>
        </w:rPr>
        <w:t>.</w:t>
      </w:r>
      <w:r w:rsidRPr="00C00A72">
        <w:rPr>
          <w:rFonts w:eastAsia="Arial" w:cs="Arial"/>
          <w:spacing w:val="-4"/>
          <w:szCs w:val="22"/>
        </w:rPr>
        <w:t xml:space="preserve"> </w:t>
      </w:r>
      <w:r w:rsidRPr="00C00A72">
        <w:rPr>
          <w:rFonts w:eastAsia="Arial" w:cs="Arial"/>
          <w:szCs w:val="22"/>
        </w:rPr>
        <w:t>You</w:t>
      </w:r>
      <w:r w:rsidRPr="00C00A72">
        <w:rPr>
          <w:rFonts w:eastAsia="Arial" w:cs="Arial"/>
          <w:spacing w:val="-1"/>
          <w:szCs w:val="22"/>
        </w:rPr>
        <w:t xml:space="preserve"> </w:t>
      </w:r>
      <w:r w:rsidRPr="00C00A72">
        <w:rPr>
          <w:rFonts w:eastAsia="Arial" w:cs="Arial"/>
          <w:szCs w:val="22"/>
        </w:rPr>
        <w:t>can</w:t>
      </w:r>
      <w:r w:rsidRPr="00C00A72">
        <w:rPr>
          <w:rFonts w:eastAsia="Arial" w:cs="Arial"/>
          <w:spacing w:val="-1"/>
          <w:szCs w:val="22"/>
        </w:rPr>
        <w:t xml:space="preserve"> </w:t>
      </w:r>
      <w:r w:rsidRPr="00C00A72">
        <w:rPr>
          <w:rFonts w:eastAsia="Arial" w:cs="Arial"/>
          <w:szCs w:val="22"/>
        </w:rPr>
        <w:t>check</w:t>
      </w:r>
      <w:r w:rsidRPr="00C00A72">
        <w:rPr>
          <w:rFonts w:eastAsia="Arial" w:cs="Arial"/>
          <w:spacing w:val="-3"/>
          <w:szCs w:val="22"/>
        </w:rPr>
        <w:t xml:space="preserve"> </w:t>
      </w:r>
      <w:r w:rsidRPr="00C00A72">
        <w:rPr>
          <w:rFonts w:eastAsia="Arial" w:cs="Arial"/>
          <w:szCs w:val="22"/>
        </w:rPr>
        <w:t>(and</w:t>
      </w:r>
      <w:r w:rsidRPr="00C00A72">
        <w:rPr>
          <w:rFonts w:eastAsia="Arial" w:cs="Arial"/>
          <w:spacing w:val="-3"/>
          <w:szCs w:val="22"/>
        </w:rPr>
        <w:t xml:space="preserve"> </w:t>
      </w:r>
      <w:r w:rsidRPr="00C00A72">
        <w:rPr>
          <w:rFonts w:eastAsia="Arial" w:cs="Arial"/>
          <w:szCs w:val="22"/>
        </w:rPr>
        <w:t>get</w:t>
      </w:r>
      <w:r w:rsidRPr="00C00A72">
        <w:rPr>
          <w:rFonts w:eastAsia="Arial" w:cs="Arial"/>
          <w:spacing w:val="-2"/>
          <w:szCs w:val="22"/>
        </w:rPr>
        <w:t xml:space="preserve"> </w:t>
      </w:r>
      <w:r w:rsidRPr="00C00A72">
        <w:rPr>
          <w:rFonts w:eastAsia="Arial" w:cs="Arial"/>
          <w:szCs w:val="22"/>
        </w:rPr>
        <w:t>further information)</w:t>
      </w:r>
      <w:r w:rsidRPr="00C00A72">
        <w:rPr>
          <w:rFonts w:eastAsia="Arial" w:cs="Arial"/>
          <w:spacing w:val="-1"/>
          <w:szCs w:val="22"/>
        </w:rPr>
        <w:t xml:space="preserve"> </w:t>
      </w:r>
      <w:r w:rsidRPr="00C00A72">
        <w:rPr>
          <w:rFonts w:eastAsia="Arial" w:cs="Arial"/>
          <w:szCs w:val="22"/>
        </w:rPr>
        <w:t>by:</w:t>
      </w:r>
    </w:p>
    <w:p w14:paraId="740A00AC" w14:textId="42DB2AC1" w:rsidR="00C00A72" w:rsidRPr="00C00A72" w:rsidRDefault="00C00A72" w:rsidP="00DA3058">
      <w:pPr>
        <w:widowControl w:val="0"/>
        <w:numPr>
          <w:ilvl w:val="0"/>
          <w:numId w:val="18"/>
        </w:numPr>
        <w:autoSpaceDE w:val="0"/>
        <w:autoSpaceDN w:val="0"/>
        <w:spacing w:before="120" w:line="360" w:lineRule="auto"/>
        <w:ind w:left="709" w:right="852" w:hanging="709"/>
        <w:jc w:val="both"/>
        <w:rPr>
          <w:rFonts w:eastAsia="Arial" w:cs="Arial"/>
          <w:szCs w:val="22"/>
        </w:rPr>
      </w:pPr>
      <w:r w:rsidRPr="00C00A72">
        <w:rPr>
          <w:rFonts w:eastAsia="Arial" w:cs="Arial"/>
          <w:szCs w:val="22"/>
        </w:rPr>
        <w:t xml:space="preserve">visiting the Federal Court of Australia website for the class </w:t>
      </w:r>
      <w:r w:rsidRPr="00EF7A39">
        <w:rPr>
          <w:rFonts w:eastAsia="Calibri" w:cs="Arial"/>
          <w:bCs/>
          <w:szCs w:val="22"/>
        </w:rPr>
        <w:t>action</w:t>
      </w:r>
      <w:r w:rsidRPr="00C00A72">
        <w:rPr>
          <w:rFonts w:eastAsia="Arial" w:cs="Arial"/>
          <w:szCs w:val="22"/>
        </w:rPr>
        <w:t xml:space="preserve"> at </w:t>
      </w:r>
      <w:hyperlink r:id="rId11" w:history="1">
        <w:r w:rsidR="00105F2F" w:rsidRPr="00105F2F">
          <w:rPr>
            <w:rStyle w:val="Hyperlink"/>
            <w:rFonts w:eastAsia="Arial" w:cs="Arial"/>
            <w:szCs w:val="22"/>
          </w:rPr>
          <w:t>https://www.comcourts.gov.au/file/Federal/P/NSD274/2024/actions</w:t>
        </w:r>
      </w:hyperlink>
      <w:r w:rsidR="006C3BAF">
        <w:rPr>
          <w:rFonts w:eastAsia="Arial" w:cs="Arial"/>
          <w:szCs w:val="22"/>
        </w:rPr>
        <w:t xml:space="preserve">; </w:t>
      </w:r>
    </w:p>
    <w:p w14:paraId="3EC8CBEF" w14:textId="49355C87" w:rsidR="008A2AFF" w:rsidRDefault="00C00A72" w:rsidP="008A2AFF">
      <w:pPr>
        <w:widowControl w:val="0"/>
        <w:numPr>
          <w:ilvl w:val="0"/>
          <w:numId w:val="18"/>
        </w:numPr>
        <w:autoSpaceDE w:val="0"/>
        <w:autoSpaceDN w:val="0"/>
        <w:spacing w:before="120" w:line="360" w:lineRule="auto"/>
        <w:ind w:left="709" w:right="852" w:hanging="709"/>
        <w:jc w:val="both"/>
        <w:rPr>
          <w:rFonts w:eastAsia="Arial" w:cs="Arial"/>
          <w:szCs w:val="22"/>
        </w:rPr>
      </w:pPr>
      <w:r w:rsidRPr="00EF7A39">
        <w:rPr>
          <w:rFonts w:eastAsia="Calibri" w:cs="Arial"/>
          <w:bCs/>
          <w:szCs w:val="22"/>
        </w:rPr>
        <w:lastRenderedPageBreak/>
        <w:t>visiting</w:t>
      </w:r>
      <w:r w:rsidRPr="00C00A72">
        <w:rPr>
          <w:rFonts w:eastAsia="Arial" w:cs="Arial"/>
          <w:szCs w:val="22"/>
        </w:rPr>
        <w:t xml:space="preserve"> the</w:t>
      </w:r>
      <w:r w:rsidRPr="00C00A72">
        <w:rPr>
          <w:rFonts w:eastAsia="Arial" w:cs="Arial"/>
          <w:spacing w:val="-1"/>
          <w:szCs w:val="22"/>
        </w:rPr>
        <w:t xml:space="preserve"> </w:t>
      </w:r>
      <w:r w:rsidRPr="00C00A72">
        <w:rPr>
          <w:rFonts w:eastAsia="Arial" w:cs="Arial"/>
          <w:szCs w:val="22"/>
        </w:rPr>
        <w:t>website</w:t>
      </w:r>
      <w:r w:rsidRPr="00C00A72">
        <w:rPr>
          <w:rFonts w:eastAsia="Arial" w:cs="Arial"/>
          <w:spacing w:val="-3"/>
          <w:szCs w:val="22"/>
        </w:rPr>
        <w:t xml:space="preserve"> </w:t>
      </w:r>
      <w:r w:rsidR="00AA2D48">
        <w:rPr>
          <w:rFonts w:eastAsia="Arial" w:cs="Arial"/>
          <w:spacing w:val="-3"/>
          <w:szCs w:val="22"/>
        </w:rPr>
        <w:t xml:space="preserve">that JGA Saddler has established </w:t>
      </w:r>
      <w:r w:rsidRPr="00C00A72">
        <w:rPr>
          <w:rFonts w:eastAsia="Arial" w:cs="Arial"/>
          <w:szCs w:val="22"/>
        </w:rPr>
        <w:t>for</w:t>
      </w:r>
      <w:r w:rsidRPr="00C00A72">
        <w:rPr>
          <w:rFonts w:eastAsia="Arial" w:cs="Arial"/>
          <w:spacing w:val="-2"/>
          <w:szCs w:val="22"/>
        </w:rPr>
        <w:t xml:space="preserve"> </w:t>
      </w:r>
      <w:r w:rsidRPr="00C00A72">
        <w:rPr>
          <w:rFonts w:eastAsia="Arial" w:cs="Arial"/>
          <w:szCs w:val="22"/>
        </w:rPr>
        <w:t>the</w:t>
      </w:r>
      <w:r w:rsidRPr="00C00A72">
        <w:rPr>
          <w:rFonts w:eastAsia="Arial" w:cs="Arial"/>
          <w:spacing w:val="-1"/>
          <w:szCs w:val="22"/>
        </w:rPr>
        <w:t xml:space="preserve"> </w:t>
      </w:r>
      <w:r w:rsidRPr="00C00A72">
        <w:rPr>
          <w:rFonts w:eastAsia="Arial" w:cs="Arial"/>
          <w:szCs w:val="22"/>
        </w:rPr>
        <w:t>class action</w:t>
      </w:r>
      <w:r w:rsidRPr="00C00A72">
        <w:rPr>
          <w:rFonts w:eastAsia="Arial" w:cs="Arial"/>
          <w:spacing w:val="-2"/>
          <w:szCs w:val="22"/>
        </w:rPr>
        <w:t xml:space="preserve"> </w:t>
      </w:r>
      <w:r w:rsidR="00574C3B">
        <w:rPr>
          <w:rFonts w:eastAsia="Arial" w:cs="Arial"/>
          <w:szCs w:val="22"/>
        </w:rPr>
        <w:t xml:space="preserve">at </w:t>
      </w:r>
      <w:r w:rsidR="007211AC" w:rsidRPr="007211AC">
        <w:rPr>
          <w:rFonts w:eastAsia="Arial" w:cs="Arial"/>
          <w:szCs w:val="22"/>
          <w:u w:val="single"/>
        </w:rPr>
        <w:t>www.</w:t>
      </w:r>
      <w:r w:rsidR="00574C3B" w:rsidRPr="007211AC">
        <w:rPr>
          <w:rFonts w:eastAsia="Arial" w:cs="Arial"/>
          <w:szCs w:val="22"/>
          <w:u w:val="single"/>
        </w:rPr>
        <w:t>culturalfishingclassaction.com.au</w:t>
      </w:r>
      <w:r w:rsidRPr="00C00A72">
        <w:rPr>
          <w:rFonts w:eastAsia="Arial" w:cs="Arial"/>
          <w:szCs w:val="22"/>
        </w:rPr>
        <w:t>;</w:t>
      </w:r>
      <w:r w:rsidRPr="00C00A72">
        <w:rPr>
          <w:rFonts w:eastAsia="Arial" w:cs="Arial"/>
          <w:spacing w:val="-2"/>
          <w:szCs w:val="22"/>
        </w:rPr>
        <w:t xml:space="preserve"> </w:t>
      </w:r>
      <w:r w:rsidRPr="00C00A72">
        <w:rPr>
          <w:rFonts w:eastAsia="Arial" w:cs="Arial"/>
          <w:szCs w:val="22"/>
        </w:rPr>
        <w:t>and/or</w:t>
      </w:r>
    </w:p>
    <w:p w14:paraId="384456A2" w14:textId="6DC73569" w:rsidR="00C00A72" w:rsidRPr="008A2AFF" w:rsidRDefault="00C00A72" w:rsidP="008A2AFF">
      <w:pPr>
        <w:widowControl w:val="0"/>
        <w:numPr>
          <w:ilvl w:val="0"/>
          <w:numId w:val="18"/>
        </w:numPr>
        <w:autoSpaceDE w:val="0"/>
        <w:autoSpaceDN w:val="0"/>
        <w:spacing w:before="120" w:line="360" w:lineRule="auto"/>
        <w:ind w:left="709" w:right="852" w:hanging="709"/>
        <w:jc w:val="both"/>
        <w:rPr>
          <w:rFonts w:eastAsia="Arial" w:cs="Arial"/>
          <w:szCs w:val="22"/>
        </w:rPr>
      </w:pPr>
      <w:r w:rsidRPr="008A2AFF">
        <w:rPr>
          <w:rFonts w:eastAsia="Calibri" w:cs="Arial"/>
          <w:bCs/>
          <w:szCs w:val="22"/>
        </w:rPr>
        <w:t>contacting</w:t>
      </w:r>
      <w:r w:rsidRPr="008A2AFF">
        <w:rPr>
          <w:rFonts w:eastAsia="Arial" w:cs="Arial"/>
          <w:szCs w:val="22"/>
        </w:rPr>
        <w:t xml:space="preserve"> </w:t>
      </w:r>
      <w:r w:rsidR="00574C3B">
        <w:rPr>
          <w:rFonts w:eastAsia="Arial" w:cs="Arial"/>
          <w:szCs w:val="22"/>
        </w:rPr>
        <w:t>JGA Saddler</w:t>
      </w:r>
      <w:r w:rsidRPr="008A2AFF">
        <w:rPr>
          <w:rFonts w:eastAsia="Arial" w:cs="Arial"/>
          <w:szCs w:val="22"/>
        </w:rPr>
        <w:t xml:space="preserve"> on</w:t>
      </w:r>
      <w:r w:rsidR="00F76C59">
        <w:rPr>
          <w:rFonts w:eastAsia="Arial" w:cs="Arial"/>
          <w:szCs w:val="22"/>
        </w:rPr>
        <w:t xml:space="preserve"> 02 9052 7557</w:t>
      </w:r>
      <w:r w:rsidRPr="008A2AFF">
        <w:rPr>
          <w:rFonts w:eastAsia="Arial" w:cs="Arial"/>
          <w:spacing w:val="-2"/>
          <w:szCs w:val="22"/>
        </w:rPr>
        <w:t xml:space="preserve"> </w:t>
      </w:r>
      <w:r w:rsidRPr="008A2AFF">
        <w:rPr>
          <w:rFonts w:eastAsia="Arial" w:cs="Arial"/>
          <w:szCs w:val="22"/>
        </w:rPr>
        <w:t>or</w:t>
      </w:r>
      <w:r w:rsidRPr="008A2AFF">
        <w:rPr>
          <w:rFonts w:eastAsia="Arial" w:cs="Arial"/>
          <w:spacing w:val="-5"/>
          <w:szCs w:val="22"/>
        </w:rPr>
        <w:t xml:space="preserve"> </w:t>
      </w:r>
      <w:r w:rsidRPr="008A2AFF">
        <w:rPr>
          <w:rFonts w:eastAsia="Arial" w:cs="Arial"/>
          <w:szCs w:val="22"/>
        </w:rPr>
        <w:t>by</w:t>
      </w:r>
      <w:r w:rsidRPr="008A2AFF">
        <w:rPr>
          <w:rFonts w:eastAsia="Arial" w:cs="Arial"/>
          <w:spacing w:val="-3"/>
          <w:szCs w:val="22"/>
        </w:rPr>
        <w:t xml:space="preserve"> </w:t>
      </w:r>
      <w:r w:rsidRPr="008A2AFF">
        <w:rPr>
          <w:rFonts w:eastAsia="Arial" w:cs="Arial"/>
          <w:szCs w:val="22"/>
        </w:rPr>
        <w:t>emailing</w:t>
      </w:r>
      <w:r w:rsidR="00574C3B">
        <w:rPr>
          <w:rFonts w:eastAsia="Arial" w:cs="Arial"/>
          <w:szCs w:val="22"/>
        </w:rPr>
        <w:t xml:space="preserve"> </w:t>
      </w:r>
      <w:hyperlink r:id="rId12" w:history="1">
        <w:r w:rsidR="004964B6" w:rsidRPr="00EA52E2">
          <w:rPr>
            <w:rStyle w:val="Hyperlink"/>
            <w:rFonts w:eastAsia="Arial" w:cs="Arial"/>
            <w:szCs w:val="22"/>
          </w:rPr>
          <w:t>southcoast@jgasaddler.com.au</w:t>
        </w:r>
      </w:hyperlink>
    </w:p>
    <w:p w14:paraId="30BC5148" w14:textId="443D6461"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i/>
          <w:szCs w:val="22"/>
        </w:rPr>
        <w:t>Second</w:t>
      </w:r>
      <w:r w:rsidRPr="00C00A72">
        <w:rPr>
          <w:rFonts w:eastAsia="Arial" w:cs="Arial"/>
          <w:szCs w:val="22"/>
        </w:rPr>
        <w:t xml:space="preserve">, if you sign up, </w:t>
      </w:r>
      <w:r w:rsidR="004964B6">
        <w:rPr>
          <w:rFonts w:eastAsia="Arial" w:cs="Arial"/>
          <w:szCs w:val="22"/>
        </w:rPr>
        <w:t>JGA Saddler</w:t>
      </w:r>
      <w:r w:rsidRPr="00C00A72">
        <w:rPr>
          <w:rFonts w:eastAsia="Arial" w:cs="Arial"/>
          <w:szCs w:val="22"/>
        </w:rPr>
        <w:t xml:space="preserve"> can try to work out how much all the claims in the class action are worth</w:t>
      </w:r>
      <w:r w:rsidR="00A061BF">
        <w:rPr>
          <w:rFonts w:eastAsia="Arial" w:cs="Arial"/>
          <w:szCs w:val="22"/>
        </w:rPr>
        <w:t xml:space="preserve"> if the case succeeds</w:t>
      </w:r>
      <w:r w:rsidRPr="00C00A72">
        <w:rPr>
          <w:rFonts w:eastAsia="Arial" w:cs="Arial"/>
          <w:szCs w:val="22"/>
        </w:rPr>
        <w:t xml:space="preserve">. </w:t>
      </w:r>
      <w:r w:rsidR="00677D3D">
        <w:rPr>
          <w:rFonts w:eastAsia="Arial" w:cs="Arial"/>
          <w:szCs w:val="22"/>
        </w:rPr>
        <w:t>Your information will help the A</w:t>
      </w:r>
      <w:r w:rsidRPr="00C00A72">
        <w:rPr>
          <w:rFonts w:eastAsia="Arial" w:cs="Arial"/>
          <w:szCs w:val="22"/>
        </w:rPr>
        <w:t>pplicant</w:t>
      </w:r>
      <w:r w:rsidR="004964B6">
        <w:rPr>
          <w:rFonts w:eastAsia="Arial" w:cs="Arial"/>
          <w:szCs w:val="22"/>
        </w:rPr>
        <w:t>s</w:t>
      </w:r>
      <w:r w:rsidRPr="00C00A72">
        <w:rPr>
          <w:rFonts w:eastAsia="Arial" w:cs="Arial"/>
          <w:szCs w:val="22"/>
        </w:rPr>
        <w:t xml:space="preserve"> to try to negotiate the best settlement possible on your behalf.</w:t>
      </w:r>
    </w:p>
    <w:p w14:paraId="4386F51F" w14:textId="21307C35" w:rsidR="00C00A72" w:rsidRPr="00C00A72" w:rsidRDefault="00C00A72" w:rsidP="00F433AD">
      <w:pPr>
        <w:widowControl w:val="0"/>
        <w:autoSpaceDE w:val="0"/>
        <w:autoSpaceDN w:val="0"/>
        <w:spacing w:before="120" w:after="120" w:line="360" w:lineRule="auto"/>
        <w:ind w:right="905"/>
        <w:jc w:val="both"/>
        <w:rPr>
          <w:rFonts w:eastAsia="Arial" w:cs="Arial"/>
          <w:szCs w:val="22"/>
        </w:rPr>
      </w:pPr>
      <w:r w:rsidRPr="00C00A72">
        <w:rPr>
          <w:rFonts w:eastAsia="Arial" w:cs="Arial"/>
          <w:i/>
          <w:szCs w:val="22"/>
        </w:rPr>
        <w:t>Third</w:t>
      </w:r>
      <w:r w:rsidRPr="00C00A72">
        <w:rPr>
          <w:rFonts w:eastAsia="Arial" w:cs="Arial"/>
          <w:szCs w:val="22"/>
        </w:rPr>
        <w:t xml:space="preserve">, if there is anything which you are unsure of and you do not want to speak with </w:t>
      </w:r>
      <w:r w:rsidR="004964B6">
        <w:rPr>
          <w:rFonts w:eastAsia="Arial" w:cs="Arial"/>
          <w:szCs w:val="22"/>
        </w:rPr>
        <w:t>JGA Saddler</w:t>
      </w:r>
      <w:r w:rsidRPr="00C00A72">
        <w:rPr>
          <w:rFonts w:eastAsia="Arial" w:cs="Arial"/>
          <w:szCs w:val="22"/>
        </w:rPr>
        <w:t>, you should get legal advice from an independent</w:t>
      </w:r>
      <w:r w:rsidRPr="00C00A72">
        <w:rPr>
          <w:rFonts w:eastAsia="Arial" w:cs="Arial"/>
          <w:spacing w:val="-3"/>
          <w:szCs w:val="22"/>
        </w:rPr>
        <w:t xml:space="preserve"> </w:t>
      </w:r>
      <w:r w:rsidR="00192E5D">
        <w:rPr>
          <w:rFonts w:eastAsia="Arial" w:cs="Arial"/>
          <w:szCs w:val="22"/>
        </w:rPr>
        <w:t>lawyer</w:t>
      </w:r>
      <w:r w:rsidRPr="00C00A72">
        <w:rPr>
          <w:rFonts w:eastAsia="Arial" w:cs="Arial"/>
          <w:spacing w:val="1"/>
          <w:szCs w:val="22"/>
        </w:rPr>
        <w:t>.</w:t>
      </w:r>
    </w:p>
    <w:p w14:paraId="2B76886B" w14:textId="77777777" w:rsidR="00C00A72" w:rsidRPr="00C00A72" w:rsidRDefault="00C00A72" w:rsidP="00C00A72">
      <w:pPr>
        <w:widowControl w:val="0"/>
        <w:autoSpaceDE w:val="0"/>
        <w:autoSpaceDN w:val="0"/>
        <w:jc w:val="center"/>
        <w:rPr>
          <w:rFonts w:eastAsia="Arial" w:cs="Arial"/>
          <w:b/>
          <w:szCs w:val="22"/>
        </w:rPr>
      </w:pPr>
      <w:r w:rsidRPr="00C00A72">
        <w:rPr>
          <w:rFonts w:eastAsia="Arial" w:cs="Arial"/>
          <w:b/>
          <w:szCs w:val="22"/>
        </w:rPr>
        <w:br w:type="page"/>
      </w:r>
      <w:r w:rsidRPr="00C00A72">
        <w:rPr>
          <w:rFonts w:eastAsia="Arial" w:cs="Arial"/>
          <w:b/>
          <w:szCs w:val="22"/>
        </w:rPr>
        <w:lastRenderedPageBreak/>
        <w:t>INFORMATION MEETING SCHEDULE</w:t>
      </w:r>
    </w:p>
    <w:p w14:paraId="7D5C48C2" w14:textId="77777777" w:rsidR="00C00A72" w:rsidRPr="00C00A72" w:rsidRDefault="00C00A72" w:rsidP="00C00A72">
      <w:pPr>
        <w:widowControl w:val="0"/>
        <w:autoSpaceDE w:val="0"/>
        <w:autoSpaceDN w:val="0"/>
        <w:jc w:val="both"/>
        <w:rPr>
          <w:rFonts w:eastAsia="Arial" w:cs="Arial"/>
          <w:szCs w:val="22"/>
        </w:rPr>
      </w:pPr>
    </w:p>
    <w:p w14:paraId="58603D26" w14:textId="77777777" w:rsidR="00C00A72" w:rsidRPr="00C00A72" w:rsidRDefault="00C00A72" w:rsidP="00C00A72">
      <w:pPr>
        <w:widowControl w:val="0"/>
        <w:autoSpaceDE w:val="0"/>
        <w:autoSpaceDN w:val="0"/>
        <w:jc w:val="both"/>
        <w:rPr>
          <w:rFonts w:eastAsia="Arial" w:cs="Arial"/>
          <w:szCs w:val="22"/>
        </w:rPr>
      </w:pP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410"/>
        <w:gridCol w:w="1558"/>
        <w:gridCol w:w="2693"/>
      </w:tblGrid>
      <w:tr w:rsidR="001F68AB" w:rsidRPr="00B50421" w14:paraId="1B8983C9" w14:textId="77777777" w:rsidTr="006D7138">
        <w:trPr>
          <w:jc w:val="center"/>
        </w:trPr>
        <w:tc>
          <w:tcPr>
            <w:tcW w:w="1208" w:type="pct"/>
            <w:shd w:val="clear" w:color="auto" w:fill="BFBFBF"/>
            <w:vAlign w:val="center"/>
          </w:tcPr>
          <w:p w14:paraId="7F16D29D" w14:textId="77777777" w:rsidR="000F6027" w:rsidRPr="00B50421" w:rsidRDefault="000F6027" w:rsidP="00E03ED5">
            <w:pPr>
              <w:spacing w:before="120" w:after="120" w:line="360" w:lineRule="auto"/>
              <w:jc w:val="center"/>
              <w:rPr>
                <w:rFonts w:cs="Arial"/>
                <w:b/>
                <w:szCs w:val="22"/>
              </w:rPr>
            </w:pPr>
            <w:r w:rsidRPr="00B50421">
              <w:rPr>
                <w:rFonts w:cs="Arial"/>
                <w:b/>
                <w:szCs w:val="22"/>
              </w:rPr>
              <w:t>Town</w:t>
            </w:r>
          </w:p>
        </w:tc>
        <w:tc>
          <w:tcPr>
            <w:tcW w:w="1371" w:type="pct"/>
            <w:shd w:val="clear" w:color="auto" w:fill="BFBFBF"/>
            <w:vAlign w:val="center"/>
          </w:tcPr>
          <w:p w14:paraId="299ABBE2" w14:textId="77777777" w:rsidR="000F6027" w:rsidRPr="00B50421" w:rsidRDefault="000F6027" w:rsidP="00E03ED5">
            <w:pPr>
              <w:spacing w:before="120" w:after="120" w:line="360" w:lineRule="auto"/>
              <w:jc w:val="center"/>
              <w:rPr>
                <w:rFonts w:cs="Arial"/>
                <w:b/>
                <w:szCs w:val="22"/>
              </w:rPr>
            </w:pPr>
            <w:r w:rsidRPr="00B50421">
              <w:rPr>
                <w:rFonts w:cs="Arial"/>
                <w:b/>
                <w:szCs w:val="22"/>
              </w:rPr>
              <w:t>Date</w:t>
            </w:r>
          </w:p>
        </w:tc>
        <w:tc>
          <w:tcPr>
            <w:tcW w:w="887" w:type="pct"/>
            <w:shd w:val="clear" w:color="auto" w:fill="BFBFBF"/>
            <w:vAlign w:val="center"/>
          </w:tcPr>
          <w:p w14:paraId="3026A7D7" w14:textId="77777777" w:rsidR="000F6027" w:rsidRPr="00B50421" w:rsidRDefault="000F6027" w:rsidP="00E03ED5">
            <w:pPr>
              <w:spacing w:before="120" w:after="120" w:line="360" w:lineRule="auto"/>
              <w:jc w:val="center"/>
              <w:rPr>
                <w:rFonts w:cs="Arial"/>
                <w:b/>
                <w:szCs w:val="22"/>
              </w:rPr>
            </w:pPr>
            <w:r w:rsidRPr="00B50421">
              <w:rPr>
                <w:rFonts w:cs="Arial"/>
                <w:b/>
                <w:szCs w:val="22"/>
              </w:rPr>
              <w:t>Time</w:t>
            </w:r>
          </w:p>
        </w:tc>
        <w:tc>
          <w:tcPr>
            <w:tcW w:w="1533" w:type="pct"/>
            <w:shd w:val="clear" w:color="auto" w:fill="BFBFBF"/>
            <w:vAlign w:val="center"/>
          </w:tcPr>
          <w:p w14:paraId="5601BBAB" w14:textId="77777777" w:rsidR="000F6027" w:rsidRPr="00B50421" w:rsidRDefault="000F6027" w:rsidP="00E03ED5">
            <w:pPr>
              <w:spacing w:before="120" w:after="120" w:line="360" w:lineRule="auto"/>
              <w:jc w:val="center"/>
              <w:rPr>
                <w:rFonts w:cs="Arial"/>
                <w:b/>
                <w:szCs w:val="22"/>
              </w:rPr>
            </w:pPr>
            <w:r w:rsidRPr="00B50421">
              <w:rPr>
                <w:rFonts w:cs="Arial"/>
                <w:b/>
                <w:szCs w:val="22"/>
              </w:rPr>
              <w:t>Location</w:t>
            </w:r>
          </w:p>
        </w:tc>
      </w:tr>
      <w:tr w:rsidR="00E24C14" w:rsidRPr="00B50421" w14:paraId="5C85860E" w14:textId="77777777" w:rsidTr="006D7138">
        <w:trPr>
          <w:jc w:val="center"/>
        </w:trPr>
        <w:tc>
          <w:tcPr>
            <w:tcW w:w="1208" w:type="pct"/>
            <w:shd w:val="clear" w:color="auto" w:fill="auto"/>
            <w:vAlign w:val="center"/>
          </w:tcPr>
          <w:p w14:paraId="6156A0FE" w14:textId="22285A58" w:rsidR="00E24C14" w:rsidRPr="00AA2225" w:rsidRDefault="00E24C14" w:rsidP="00E24C14">
            <w:pPr>
              <w:rPr>
                <w:rFonts w:cs="Arial"/>
                <w:color w:val="000000"/>
                <w:lang w:eastAsia="en-AU"/>
              </w:rPr>
            </w:pPr>
            <w:r>
              <w:rPr>
                <w:rFonts w:cs="Arial"/>
                <w:color w:val="000000"/>
                <w:lang w:eastAsia="en-AU"/>
              </w:rPr>
              <w:t xml:space="preserve">Bega </w:t>
            </w:r>
          </w:p>
        </w:tc>
        <w:tc>
          <w:tcPr>
            <w:tcW w:w="1371" w:type="pct"/>
            <w:shd w:val="clear" w:color="auto" w:fill="auto"/>
          </w:tcPr>
          <w:p w14:paraId="536B27A2" w14:textId="681C37F0" w:rsidR="00E24C14" w:rsidRPr="005E0DAE" w:rsidRDefault="001D7F23" w:rsidP="00E24C14">
            <w:pPr>
              <w:spacing w:before="120" w:after="120" w:line="360" w:lineRule="auto"/>
              <w:rPr>
                <w:rFonts w:cs="Arial"/>
                <w:szCs w:val="22"/>
              </w:rPr>
            </w:pPr>
            <w:r>
              <w:rPr>
                <w:rFonts w:cs="Arial"/>
                <w:szCs w:val="22"/>
              </w:rPr>
              <w:t>Monday, 18 November 2024</w:t>
            </w:r>
          </w:p>
        </w:tc>
        <w:tc>
          <w:tcPr>
            <w:tcW w:w="887" w:type="pct"/>
            <w:shd w:val="clear" w:color="auto" w:fill="auto"/>
          </w:tcPr>
          <w:p w14:paraId="50DC5940" w14:textId="20E9D088" w:rsidR="00E24C14" w:rsidRPr="00571550" w:rsidRDefault="00C34D72" w:rsidP="00E24C14">
            <w:pPr>
              <w:spacing w:before="120" w:after="120" w:line="360" w:lineRule="auto"/>
              <w:rPr>
                <w:rFonts w:cs="Arial"/>
                <w:bCs/>
                <w:szCs w:val="22"/>
              </w:rPr>
            </w:pPr>
            <w:r w:rsidRPr="00571550">
              <w:rPr>
                <w:rFonts w:cs="Arial"/>
                <w:bCs/>
                <w:szCs w:val="22"/>
              </w:rPr>
              <w:t>2:00pm and 5:00pm</w:t>
            </w:r>
          </w:p>
        </w:tc>
        <w:tc>
          <w:tcPr>
            <w:tcW w:w="1533" w:type="pct"/>
            <w:shd w:val="clear" w:color="auto" w:fill="auto"/>
          </w:tcPr>
          <w:p w14:paraId="3058DF91" w14:textId="7DF9CEB5" w:rsidR="00E24C14" w:rsidRPr="00571550" w:rsidRDefault="00097F0E" w:rsidP="00E24C14">
            <w:pPr>
              <w:spacing w:before="120" w:after="120" w:line="360" w:lineRule="auto"/>
              <w:rPr>
                <w:rFonts w:cs="Arial"/>
                <w:bCs/>
                <w:szCs w:val="22"/>
              </w:rPr>
            </w:pPr>
            <w:r>
              <w:rPr>
                <w:rFonts w:cs="Arial"/>
                <w:bCs/>
                <w:szCs w:val="22"/>
              </w:rPr>
              <w:t>Bega Valley Commemorative Civic Centre, Zingel Place, Bega NSW 2550</w:t>
            </w:r>
          </w:p>
        </w:tc>
      </w:tr>
      <w:tr w:rsidR="00C34D72" w:rsidRPr="00B50421" w14:paraId="3AF34502" w14:textId="77777777" w:rsidTr="006D7138">
        <w:trPr>
          <w:jc w:val="center"/>
        </w:trPr>
        <w:tc>
          <w:tcPr>
            <w:tcW w:w="1208" w:type="pct"/>
            <w:shd w:val="clear" w:color="auto" w:fill="auto"/>
            <w:vAlign w:val="center"/>
          </w:tcPr>
          <w:p w14:paraId="0974B2C3" w14:textId="1510D79E" w:rsidR="00C34D72" w:rsidRPr="00AA2225" w:rsidRDefault="00C34D72" w:rsidP="00C34D72">
            <w:pPr>
              <w:rPr>
                <w:rFonts w:cs="Arial"/>
                <w:color w:val="000000"/>
                <w:lang w:eastAsia="en-AU"/>
              </w:rPr>
            </w:pPr>
            <w:r>
              <w:rPr>
                <w:rFonts w:cs="Arial"/>
                <w:color w:val="000000"/>
                <w:lang w:eastAsia="en-AU"/>
              </w:rPr>
              <w:t xml:space="preserve">Narooma </w:t>
            </w:r>
          </w:p>
        </w:tc>
        <w:tc>
          <w:tcPr>
            <w:tcW w:w="1371" w:type="pct"/>
            <w:shd w:val="clear" w:color="auto" w:fill="auto"/>
          </w:tcPr>
          <w:p w14:paraId="5CFA96FD" w14:textId="4A038CC0" w:rsidR="00C34D72" w:rsidRPr="00571550" w:rsidRDefault="001D7F23" w:rsidP="00C34D72">
            <w:pPr>
              <w:spacing w:before="120" w:after="120" w:line="360" w:lineRule="auto"/>
              <w:rPr>
                <w:rFonts w:cs="Arial"/>
                <w:bCs/>
                <w:szCs w:val="22"/>
              </w:rPr>
            </w:pPr>
            <w:r>
              <w:rPr>
                <w:rFonts w:cs="Arial"/>
                <w:bCs/>
                <w:szCs w:val="22"/>
              </w:rPr>
              <w:t>Tuesday, 19 November 2024</w:t>
            </w:r>
          </w:p>
        </w:tc>
        <w:tc>
          <w:tcPr>
            <w:tcW w:w="887" w:type="pct"/>
            <w:shd w:val="clear" w:color="auto" w:fill="auto"/>
          </w:tcPr>
          <w:p w14:paraId="147F51F0" w14:textId="3DDF8591" w:rsidR="00C34D72" w:rsidRPr="00B50421" w:rsidRDefault="00C34D72" w:rsidP="00C34D72">
            <w:pPr>
              <w:spacing w:before="120" w:after="120" w:line="360" w:lineRule="auto"/>
              <w:rPr>
                <w:rFonts w:cs="Arial"/>
                <w:b/>
                <w:szCs w:val="22"/>
              </w:rPr>
            </w:pPr>
            <w:r w:rsidRPr="009A388B">
              <w:rPr>
                <w:rFonts w:cs="Arial"/>
                <w:bCs/>
                <w:szCs w:val="22"/>
              </w:rPr>
              <w:t>2:00pm and 5:00pm</w:t>
            </w:r>
          </w:p>
        </w:tc>
        <w:tc>
          <w:tcPr>
            <w:tcW w:w="1533" w:type="pct"/>
            <w:shd w:val="clear" w:color="auto" w:fill="auto"/>
          </w:tcPr>
          <w:p w14:paraId="7377187C" w14:textId="737C01F1" w:rsidR="00C34D72" w:rsidRPr="00B50421" w:rsidRDefault="00097F0E" w:rsidP="00C34D72">
            <w:pPr>
              <w:spacing w:before="120" w:after="120" w:line="360" w:lineRule="auto"/>
              <w:rPr>
                <w:rFonts w:cs="Arial"/>
                <w:b/>
                <w:szCs w:val="22"/>
              </w:rPr>
            </w:pPr>
            <w:r>
              <w:rPr>
                <w:rFonts w:cs="Arial"/>
                <w:bCs/>
                <w:szCs w:val="22"/>
              </w:rPr>
              <w:t>Club Narooma, 88 Princes Highway, Narooma NSW 2546</w:t>
            </w:r>
          </w:p>
        </w:tc>
      </w:tr>
      <w:tr w:rsidR="00C34D72" w:rsidRPr="00B50421" w14:paraId="498590EA" w14:textId="77777777" w:rsidTr="006D7138">
        <w:trPr>
          <w:jc w:val="center"/>
        </w:trPr>
        <w:tc>
          <w:tcPr>
            <w:tcW w:w="1208" w:type="pct"/>
            <w:shd w:val="clear" w:color="auto" w:fill="auto"/>
            <w:vAlign w:val="center"/>
          </w:tcPr>
          <w:p w14:paraId="21AB303A" w14:textId="462D5864" w:rsidR="00C34D72" w:rsidRPr="00AA2225" w:rsidRDefault="00C34D72" w:rsidP="00C34D72">
            <w:pPr>
              <w:rPr>
                <w:rFonts w:cs="Arial"/>
                <w:color w:val="000000"/>
                <w:lang w:eastAsia="en-AU"/>
              </w:rPr>
            </w:pPr>
            <w:r>
              <w:rPr>
                <w:rFonts w:cs="Arial"/>
                <w:color w:val="000000"/>
                <w:lang w:eastAsia="en-AU"/>
              </w:rPr>
              <w:t xml:space="preserve">Batemans Bay </w:t>
            </w:r>
          </w:p>
        </w:tc>
        <w:tc>
          <w:tcPr>
            <w:tcW w:w="1371" w:type="pct"/>
            <w:shd w:val="clear" w:color="auto" w:fill="auto"/>
          </w:tcPr>
          <w:p w14:paraId="3F65D406" w14:textId="6E047E29" w:rsidR="00C34D72" w:rsidRPr="00571550" w:rsidRDefault="001D7F23" w:rsidP="00C34D72">
            <w:pPr>
              <w:spacing w:before="120" w:after="120" w:line="360" w:lineRule="auto"/>
              <w:rPr>
                <w:rFonts w:cs="Arial"/>
                <w:bCs/>
                <w:szCs w:val="22"/>
              </w:rPr>
            </w:pPr>
            <w:r>
              <w:rPr>
                <w:rFonts w:cs="Arial"/>
                <w:bCs/>
                <w:szCs w:val="22"/>
              </w:rPr>
              <w:t>Wednesday, 20 November 2024</w:t>
            </w:r>
          </w:p>
        </w:tc>
        <w:tc>
          <w:tcPr>
            <w:tcW w:w="887" w:type="pct"/>
            <w:shd w:val="clear" w:color="auto" w:fill="auto"/>
          </w:tcPr>
          <w:p w14:paraId="4083B170" w14:textId="4313E909" w:rsidR="00C34D72" w:rsidRPr="00B50421" w:rsidRDefault="00C34D72" w:rsidP="00C34D72">
            <w:pPr>
              <w:spacing w:before="120" w:after="120" w:line="360" w:lineRule="auto"/>
              <w:rPr>
                <w:rFonts w:cs="Arial"/>
                <w:b/>
                <w:szCs w:val="22"/>
              </w:rPr>
            </w:pPr>
            <w:r w:rsidRPr="009A388B">
              <w:rPr>
                <w:rFonts w:cs="Arial"/>
                <w:bCs/>
                <w:szCs w:val="22"/>
              </w:rPr>
              <w:t>2:00pm and 5:00pm</w:t>
            </w:r>
          </w:p>
        </w:tc>
        <w:tc>
          <w:tcPr>
            <w:tcW w:w="1533" w:type="pct"/>
            <w:shd w:val="clear" w:color="auto" w:fill="auto"/>
          </w:tcPr>
          <w:p w14:paraId="173AE590" w14:textId="7763750E" w:rsidR="00C34D72" w:rsidRPr="00B50421" w:rsidRDefault="00097F0E" w:rsidP="00C34D72">
            <w:pPr>
              <w:spacing w:before="120" w:after="120" w:line="360" w:lineRule="auto"/>
              <w:rPr>
                <w:rFonts w:cs="Arial"/>
                <w:b/>
                <w:szCs w:val="22"/>
              </w:rPr>
            </w:pPr>
            <w:r>
              <w:rPr>
                <w:rFonts w:cs="Arial"/>
                <w:bCs/>
                <w:szCs w:val="22"/>
              </w:rPr>
              <w:t>Bay Pavilions, 12 Vesper Street, Batemans Bay NSW 2536</w:t>
            </w:r>
          </w:p>
        </w:tc>
      </w:tr>
      <w:tr w:rsidR="00C34D72" w:rsidRPr="00B50421" w14:paraId="668D47E2" w14:textId="77777777" w:rsidTr="006D7138">
        <w:trPr>
          <w:jc w:val="center"/>
        </w:trPr>
        <w:tc>
          <w:tcPr>
            <w:tcW w:w="1208" w:type="pct"/>
            <w:shd w:val="clear" w:color="auto" w:fill="auto"/>
            <w:vAlign w:val="center"/>
          </w:tcPr>
          <w:p w14:paraId="2415456A" w14:textId="5EFD2D32" w:rsidR="00C34D72" w:rsidRPr="00AA2225" w:rsidRDefault="00C34D72" w:rsidP="00C34D72">
            <w:pPr>
              <w:rPr>
                <w:rFonts w:cs="Arial"/>
                <w:color w:val="000000"/>
                <w:lang w:eastAsia="en-AU"/>
              </w:rPr>
            </w:pPr>
            <w:r>
              <w:rPr>
                <w:rFonts w:cs="Arial"/>
                <w:color w:val="000000"/>
                <w:lang w:eastAsia="en-AU"/>
              </w:rPr>
              <w:t xml:space="preserve">Ulladulla </w:t>
            </w:r>
          </w:p>
        </w:tc>
        <w:tc>
          <w:tcPr>
            <w:tcW w:w="1371" w:type="pct"/>
            <w:shd w:val="clear" w:color="auto" w:fill="auto"/>
          </w:tcPr>
          <w:p w14:paraId="5F14B644" w14:textId="79D963CF" w:rsidR="00C34D72" w:rsidRPr="00571550" w:rsidRDefault="001D7F23" w:rsidP="00C34D72">
            <w:pPr>
              <w:spacing w:before="120" w:after="120" w:line="360" w:lineRule="auto"/>
              <w:rPr>
                <w:rFonts w:cs="Arial"/>
                <w:bCs/>
                <w:szCs w:val="22"/>
              </w:rPr>
            </w:pPr>
            <w:r>
              <w:rPr>
                <w:rFonts w:cs="Arial"/>
                <w:bCs/>
                <w:szCs w:val="22"/>
              </w:rPr>
              <w:t>Thursday, 21 November 2024</w:t>
            </w:r>
          </w:p>
        </w:tc>
        <w:tc>
          <w:tcPr>
            <w:tcW w:w="887" w:type="pct"/>
            <w:shd w:val="clear" w:color="auto" w:fill="auto"/>
          </w:tcPr>
          <w:p w14:paraId="38A148D6" w14:textId="6DDFE48B" w:rsidR="00C34D72" w:rsidRPr="00B50421" w:rsidRDefault="00C34D72" w:rsidP="00C34D72">
            <w:pPr>
              <w:spacing w:before="120" w:after="120" w:line="360" w:lineRule="auto"/>
              <w:rPr>
                <w:rFonts w:cs="Arial"/>
                <w:b/>
                <w:szCs w:val="22"/>
              </w:rPr>
            </w:pPr>
            <w:r w:rsidRPr="009A388B">
              <w:rPr>
                <w:rFonts w:cs="Arial"/>
                <w:bCs/>
                <w:szCs w:val="22"/>
              </w:rPr>
              <w:t>2:00pm and 5:00pm</w:t>
            </w:r>
          </w:p>
        </w:tc>
        <w:tc>
          <w:tcPr>
            <w:tcW w:w="1533" w:type="pct"/>
            <w:shd w:val="clear" w:color="auto" w:fill="auto"/>
          </w:tcPr>
          <w:p w14:paraId="1E74166E" w14:textId="3D8E99B0" w:rsidR="00C34D72" w:rsidRPr="00B50421" w:rsidRDefault="00097F0E" w:rsidP="00C34D72">
            <w:pPr>
              <w:spacing w:before="120" w:after="120" w:line="360" w:lineRule="auto"/>
              <w:rPr>
                <w:rFonts w:cs="Arial"/>
                <w:b/>
                <w:szCs w:val="22"/>
              </w:rPr>
            </w:pPr>
            <w:r>
              <w:rPr>
                <w:rFonts w:cs="Arial"/>
                <w:bCs/>
                <w:szCs w:val="22"/>
              </w:rPr>
              <w:t>Ulladulla Civic Centre, 81B Princes</w:t>
            </w:r>
            <w:r w:rsidR="003857DE">
              <w:rPr>
                <w:rFonts w:cs="Arial"/>
                <w:bCs/>
                <w:szCs w:val="22"/>
              </w:rPr>
              <w:t xml:space="preserve"> </w:t>
            </w:r>
            <w:r>
              <w:rPr>
                <w:rFonts w:cs="Arial"/>
                <w:bCs/>
                <w:szCs w:val="22"/>
              </w:rPr>
              <w:t>Highway, Ulladulla NSW 2539</w:t>
            </w:r>
          </w:p>
        </w:tc>
      </w:tr>
      <w:tr w:rsidR="00C34D72" w:rsidRPr="00B50421" w14:paraId="228F87AB" w14:textId="77777777" w:rsidTr="006D7138">
        <w:trPr>
          <w:jc w:val="center"/>
        </w:trPr>
        <w:tc>
          <w:tcPr>
            <w:tcW w:w="1208" w:type="pct"/>
            <w:shd w:val="clear" w:color="auto" w:fill="auto"/>
            <w:vAlign w:val="center"/>
          </w:tcPr>
          <w:p w14:paraId="550BA5B5" w14:textId="66E628D4" w:rsidR="00C34D72" w:rsidRPr="00AA2225" w:rsidRDefault="00C34D72" w:rsidP="00C34D72">
            <w:pPr>
              <w:rPr>
                <w:rFonts w:cs="Arial"/>
                <w:color w:val="000000"/>
                <w:lang w:eastAsia="en-AU"/>
              </w:rPr>
            </w:pPr>
            <w:r>
              <w:rPr>
                <w:rFonts w:cs="Arial"/>
                <w:color w:val="000000"/>
                <w:lang w:eastAsia="en-AU"/>
              </w:rPr>
              <w:t xml:space="preserve">Nowra </w:t>
            </w:r>
          </w:p>
        </w:tc>
        <w:tc>
          <w:tcPr>
            <w:tcW w:w="1371" w:type="pct"/>
            <w:shd w:val="clear" w:color="auto" w:fill="auto"/>
          </w:tcPr>
          <w:p w14:paraId="3AE0ED37" w14:textId="6AEA4731" w:rsidR="00C34D72" w:rsidRPr="00571550" w:rsidRDefault="001D7F23" w:rsidP="00C34D72">
            <w:pPr>
              <w:spacing w:before="120" w:after="120" w:line="360" w:lineRule="auto"/>
              <w:rPr>
                <w:rFonts w:cs="Arial"/>
                <w:bCs/>
                <w:szCs w:val="22"/>
              </w:rPr>
            </w:pPr>
            <w:r>
              <w:rPr>
                <w:rFonts w:cs="Arial"/>
                <w:bCs/>
                <w:szCs w:val="22"/>
              </w:rPr>
              <w:t>Friday, 22 November 2024</w:t>
            </w:r>
          </w:p>
        </w:tc>
        <w:tc>
          <w:tcPr>
            <w:tcW w:w="887" w:type="pct"/>
            <w:shd w:val="clear" w:color="auto" w:fill="auto"/>
          </w:tcPr>
          <w:p w14:paraId="61F9365D" w14:textId="414FA660" w:rsidR="00C34D72" w:rsidRPr="00B50421" w:rsidRDefault="00C34D72" w:rsidP="00C34D72">
            <w:pPr>
              <w:spacing w:before="120" w:after="120" w:line="360" w:lineRule="auto"/>
              <w:rPr>
                <w:rFonts w:cs="Arial"/>
                <w:b/>
                <w:szCs w:val="22"/>
              </w:rPr>
            </w:pPr>
            <w:r w:rsidRPr="009A388B">
              <w:rPr>
                <w:rFonts w:cs="Arial"/>
                <w:bCs/>
                <w:szCs w:val="22"/>
              </w:rPr>
              <w:t>2:00pm and 5:00pm</w:t>
            </w:r>
          </w:p>
        </w:tc>
        <w:tc>
          <w:tcPr>
            <w:tcW w:w="1533" w:type="pct"/>
            <w:shd w:val="clear" w:color="auto" w:fill="auto"/>
          </w:tcPr>
          <w:p w14:paraId="30A77064" w14:textId="22AADBAB" w:rsidR="00C34D72" w:rsidRPr="00B50421" w:rsidRDefault="00097F0E" w:rsidP="00C34D72">
            <w:pPr>
              <w:spacing w:before="120" w:after="120" w:line="360" w:lineRule="auto"/>
              <w:rPr>
                <w:rFonts w:cs="Arial"/>
                <w:b/>
                <w:szCs w:val="22"/>
              </w:rPr>
            </w:pPr>
            <w:r>
              <w:rPr>
                <w:rFonts w:cs="Arial"/>
                <w:bCs/>
                <w:szCs w:val="22"/>
              </w:rPr>
              <w:t>Bomaderry Aboriginal Children’s Home, 59 Beinda Street, Bomaderry NSW 2541</w:t>
            </w:r>
          </w:p>
        </w:tc>
      </w:tr>
      <w:tr w:rsidR="00C34D72" w:rsidRPr="00B50421" w14:paraId="754342C6" w14:textId="77777777" w:rsidTr="006D7138">
        <w:trPr>
          <w:jc w:val="center"/>
        </w:trPr>
        <w:tc>
          <w:tcPr>
            <w:tcW w:w="1208" w:type="pct"/>
            <w:shd w:val="clear" w:color="auto" w:fill="auto"/>
            <w:vAlign w:val="center"/>
          </w:tcPr>
          <w:p w14:paraId="77546EB4" w14:textId="46712840" w:rsidR="00C34D72" w:rsidRPr="00AA2225" w:rsidRDefault="00C34D72" w:rsidP="00C34D72">
            <w:pPr>
              <w:rPr>
                <w:rFonts w:cs="Arial"/>
                <w:color w:val="000000"/>
                <w:lang w:eastAsia="en-AU"/>
              </w:rPr>
            </w:pPr>
            <w:r>
              <w:rPr>
                <w:rFonts w:cs="Arial"/>
                <w:color w:val="000000"/>
                <w:lang w:eastAsia="en-AU"/>
              </w:rPr>
              <w:t xml:space="preserve">Wollongong </w:t>
            </w:r>
          </w:p>
        </w:tc>
        <w:tc>
          <w:tcPr>
            <w:tcW w:w="1371" w:type="pct"/>
            <w:shd w:val="clear" w:color="auto" w:fill="auto"/>
          </w:tcPr>
          <w:p w14:paraId="7D27E972" w14:textId="1B82B438" w:rsidR="00C34D72" w:rsidRPr="00571550" w:rsidRDefault="001D7F23" w:rsidP="00C34D72">
            <w:pPr>
              <w:spacing w:before="120" w:after="120" w:line="360" w:lineRule="auto"/>
              <w:rPr>
                <w:rFonts w:cs="Arial"/>
                <w:bCs/>
                <w:szCs w:val="22"/>
              </w:rPr>
            </w:pPr>
            <w:r>
              <w:rPr>
                <w:rFonts w:cs="Arial"/>
                <w:bCs/>
                <w:szCs w:val="22"/>
              </w:rPr>
              <w:t>Saturday, 23 November 2024</w:t>
            </w:r>
          </w:p>
        </w:tc>
        <w:tc>
          <w:tcPr>
            <w:tcW w:w="887" w:type="pct"/>
            <w:shd w:val="clear" w:color="auto" w:fill="auto"/>
          </w:tcPr>
          <w:p w14:paraId="7F33B691" w14:textId="27AE90B6" w:rsidR="00C34D72" w:rsidRPr="00B50421" w:rsidRDefault="00C34D72" w:rsidP="00C34D72">
            <w:pPr>
              <w:spacing w:before="120" w:after="120" w:line="360" w:lineRule="auto"/>
              <w:rPr>
                <w:rFonts w:cs="Arial"/>
                <w:b/>
                <w:szCs w:val="22"/>
              </w:rPr>
            </w:pPr>
            <w:r w:rsidRPr="009A388B">
              <w:rPr>
                <w:rFonts w:cs="Arial"/>
                <w:bCs/>
                <w:szCs w:val="22"/>
              </w:rPr>
              <w:t>2:00pm and 5:00pm</w:t>
            </w:r>
          </w:p>
        </w:tc>
        <w:tc>
          <w:tcPr>
            <w:tcW w:w="1533" w:type="pct"/>
            <w:shd w:val="clear" w:color="auto" w:fill="auto"/>
          </w:tcPr>
          <w:p w14:paraId="7DEFD820" w14:textId="68D9872D" w:rsidR="00C34D72" w:rsidRPr="00B50421" w:rsidRDefault="00D74F85" w:rsidP="00C34D72">
            <w:pPr>
              <w:spacing w:before="120" w:after="120" w:line="360" w:lineRule="auto"/>
              <w:rPr>
                <w:rFonts w:cs="Arial"/>
                <w:b/>
                <w:szCs w:val="22"/>
              </w:rPr>
            </w:pPr>
            <w:r w:rsidRPr="00D74F85">
              <w:rPr>
                <w:rFonts w:cs="Arial"/>
                <w:bCs/>
                <w:szCs w:val="22"/>
              </w:rPr>
              <w:t>Kiama Leagues Club, 109 Terralong Street, Kiama NSW 2533 </w:t>
            </w:r>
          </w:p>
        </w:tc>
      </w:tr>
    </w:tbl>
    <w:p w14:paraId="2A7EF9E5" w14:textId="77777777" w:rsidR="00F068C4" w:rsidRPr="00F068C4" w:rsidRDefault="00F068C4" w:rsidP="00810E7E">
      <w:pPr>
        <w:widowControl w:val="0"/>
        <w:tabs>
          <w:tab w:val="left" w:pos="3330"/>
        </w:tabs>
        <w:autoSpaceDE w:val="0"/>
        <w:autoSpaceDN w:val="0"/>
        <w:rPr>
          <w:rFonts w:cs="Arial"/>
        </w:rPr>
      </w:pPr>
    </w:p>
    <w:sectPr w:rsidR="00F068C4" w:rsidRPr="00F068C4" w:rsidSect="00C931DC">
      <w:headerReference w:type="default" r:id="rId13"/>
      <w:type w:val="continuous"/>
      <w:pgSz w:w="11909" w:h="16834" w:code="9"/>
      <w:pgMar w:top="1418"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FDA93" w14:textId="77777777" w:rsidR="00E66609" w:rsidRDefault="00E66609">
      <w:r>
        <w:separator/>
      </w:r>
    </w:p>
  </w:endnote>
  <w:endnote w:type="continuationSeparator" w:id="0">
    <w:p w14:paraId="72949240" w14:textId="77777777" w:rsidR="00E66609" w:rsidRDefault="00E66609">
      <w:r>
        <w:continuationSeparator/>
      </w:r>
    </w:p>
  </w:endnote>
  <w:endnote w:type="continuationNotice" w:id="1">
    <w:p w14:paraId="60B4F651" w14:textId="77777777" w:rsidR="00E66609" w:rsidRDefault="00E66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2040" w14:textId="77777777" w:rsidR="00E66609" w:rsidRDefault="00E66609">
      <w:r>
        <w:separator/>
      </w:r>
    </w:p>
  </w:footnote>
  <w:footnote w:type="continuationSeparator" w:id="0">
    <w:p w14:paraId="4B89911A" w14:textId="77777777" w:rsidR="00E66609" w:rsidRDefault="00E66609">
      <w:r>
        <w:continuationSeparator/>
      </w:r>
    </w:p>
  </w:footnote>
  <w:footnote w:type="continuationNotice" w:id="1">
    <w:p w14:paraId="7874D6C3" w14:textId="77777777" w:rsidR="00E66609" w:rsidRDefault="00E66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A900" w14:textId="77777777" w:rsidR="002667D4" w:rsidRDefault="002667D4">
    <w:pPr>
      <w:spacing w:after="480"/>
      <w:jc w:val="center"/>
    </w:pPr>
    <w:r>
      <w:fldChar w:fldCharType="begin"/>
    </w:r>
    <w:r>
      <w:instrText xml:space="preserve"> PAGE </w:instrText>
    </w:r>
    <w:r>
      <w:fldChar w:fldCharType="separate"/>
    </w:r>
    <w:r w:rsidR="0071256D">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67C"/>
    <w:multiLevelType w:val="hybridMultilevel"/>
    <w:tmpl w:val="958A50A6"/>
    <w:lvl w:ilvl="0" w:tplc="CF22CF6E">
      <w:start w:val="1"/>
      <w:numFmt w:val="decimal"/>
      <w:lvlText w:val="%1."/>
      <w:lvlJc w:val="left"/>
      <w:pPr>
        <w:ind w:left="360" w:hanging="360"/>
      </w:pPr>
      <w:rPr>
        <w:rFonts w:hint="default"/>
      </w:rPr>
    </w:lvl>
    <w:lvl w:ilvl="1" w:tplc="0C090019">
      <w:start w:val="1"/>
      <w:numFmt w:val="lowerLetter"/>
      <w:lvlText w:val="%2."/>
      <w:lvlJc w:val="left"/>
      <w:pPr>
        <w:ind w:left="360" w:hanging="360"/>
      </w:pPr>
    </w:lvl>
    <w:lvl w:ilvl="2" w:tplc="D6DE811C">
      <w:start w:val="1"/>
      <w:numFmt w:val="lowerRoman"/>
      <w:lvlText w:val="%3."/>
      <w:lvlJc w:val="left"/>
      <w:pPr>
        <w:ind w:left="1701" w:hanging="567"/>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A65903"/>
    <w:multiLevelType w:val="hybridMultilevel"/>
    <w:tmpl w:val="B07E46FE"/>
    <w:lvl w:ilvl="0" w:tplc="C16847C0">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37977"/>
    <w:multiLevelType w:val="multilevel"/>
    <w:tmpl w:val="4E1AA8B4"/>
    <w:lvl w:ilvl="0">
      <w:start w:val="111"/>
      <w:numFmt w:val="decimal"/>
      <w:pStyle w:val="SoCText"/>
      <w:lvlText w:val="%1."/>
      <w:lvlJc w:val="left"/>
      <w:pPr>
        <w:ind w:left="720" w:hanging="72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800" w:hanging="360"/>
      </w:pPr>
      <w:rPr>
        <w:rFonts w:hint="default"/>
      </w:rPr>
    </w:lvl>
    <w:lvl w:ilvl="3">
      <w:start w:val="1"/>
      <w:numFmt w:val="upperLetter"/>
      <w:lvlText w:val="%4."/>
      <w:lvlJc w:val="left"/>
      <w:pPr>
        <w:ind w:left="2520" w:hanging="360"/>
      </w:pPr>
      <w:rPr>
        <w:rFonts w:hint="default"/>
      </w:rPr>
    </w:lvl>
    <w:lvl w:ilvl="4">
      <w:start w:val="1"/>
      <w:numFmt w:val="upperRoman"/>
      <w:lvlText w:val="%5."/>
      <w:lvlJc w:val="right"/>
      <w:pPr>
        <w:ind w:left="1620" w:hanging="180"/>
      </w:pPr>
      <w:rPr>
        <w:rFonts w:hint="default"/>
      </w:rPr>
    </w:lvl>
    <w:lvl w:ilvl="5">
      <w:start w:val="1"/>
      <w:numFmt w:val="upperRoman"/>
      <w:lvlText w:val="%6."/>
      <w:lvlJc w:val="right"/>
      <w:pPr>
        <w:ind w:left="1980" w:hanging="180"/>
      </w:pPr>
      <w:rPr>
        <w:rFonts w:hint="default"/>
      </w:rPr>
    </w:lvl>
    <w:lvl w:ilvl="6">
      <w:start w:val="1"/>
      <w:numFmt w:val="upperLetter"/>
      <w:lvlText w:val="%7."/>
      <w:lvlJc w:val="left"/>
      <w:pPr>
        <w:ind w:left="2520" w:hanging="360"/>
      </w:pPr>
      <w:rPr>
        <w:rFonts w:hint="default"/>
      </w:rPr>
    </w:lvl>
    <w:lvl w:ilvl="7">
      <w:start w:val="1"/>
      <w:numFmt w:val="upperRoman"/>
      <w:lvlText w:val="%8."/>
      <w:lvlJc w:val="right"/>
      <w:pPr>
        <w:ind w:left="2700" w:hanging="180"/>
      </w:pPr>
      <w:rPr>
        <w:rFonts w:hint="default"/>
      </w:rPr>
    </w:lvl>
    <w:lvl w:ilvl="8">
      <w:start w:val="1"/>
      <w:numFmt w:val="decimal"/>
      <w:lvlText w:val="%9."/>
      <w:lvlJc w:val="left"/>
      <w:pPr>
        <w:ind w:left="3240" w:hanging="360"/>
      </w:pPr>
      <w:rPr>
        <w:rFonts w:hint="default"/>
      </w:rPr>
    </w:lvl>
  </w:abstractNum>
  <w:abstractNum w:abstractNumId="3" w15:restartNumberingAfterBreak="0">
    <w:nsid w:val="0B240D74"/>
    <w:multiLevelType w:val="hybridMultilevel"/>
    <w:tmpl w:val="5F3264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7B465E"/>
    <w:multiLevelType w:val="hybridMultilevel"/>
    <w:tmpl w:val="9B8A6222"/>
    <w:lvl w:ilvl="0" w:tplc="0C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05E96"/>
    <w:multiLevelType w:val="hybridMultilevel"/>
    <w:tmpl w:val="B49A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8AD5336"/>
    <w:multiLevelType w:val="hybridMultilevel"/>
    <w:tmpl w:val="EFF2C31A"/>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7F6211"/>
    <w:multiLevelType w:val="hybridMultilevel"/>
    <w:tmpl w:val="EFF2C31A"/>
    <w:lvl w:ilvl="0" w:tplc="0C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40492"/>
    <w:multiLevelType w:val="hybridMultilevel"/>
    <w:tmpl w:val="EFF2C31A"/>
    <w:lvl w:ilvl="0" w:tplc="0C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47A58"/>
    <w:multiLevelType w:val="hybridMultilevel"/>
    <w:tmpl w:val="EFF2C31A"/>
    <w:lvl w:ilvl="0" w:tplc="0C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C5F83"/>
    <w:multiLevelType w:val="hybridMultilevel"/>
    <w:tmpl w:val="23D0439E"/>
    <w:lvl w:ilvl="0" w:tplc="CC845A16">
      <w:start w:val="1"/>
      <w:numFmt w:val="lowerRoman"/>
      <w:lvlText w:val="%1."/>
      <w:lvlJc w:val="left"/>
      <w:pPr>
        <w:ind w:left="1780" w:hanging="453"/>
      </w:pPr>
      <w:rPr>
        <w:rFonts w:hint="default"/>
      </w:r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2" w15:restartNumberingAfterBreak="0">
    <w:nsid w:val="36935C94"/>
    <w:multiLevelType w:val="hybridMultilevel"/>
    <w:tmpl w:val="E1B455A0"/>
    <w:lvl w:ilvl="0" w:tplc="08090001">
      <w:start w:val="1"/>
      <w:numFmt w:val="bullet"/>
      <w:lvlText w:val=""/>
      <w:lvlJc w:val="left"/>
      <w:pPr>
        <w:ind w:left="108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349EA"/>
    <w:multiLevelType w:val="multilevel"/>
    <w:tmpl w:val="B030C3A6"/>
    <w:styleLink w:val="GadensParas"/>
    <w:lvl w:ilvl="0">
      <w:start w:val="1"/>
      <w:numFmt w:val="decimal"/>
      <w:pStyle w:val="NumberedPara1"/>
      <w:lvlText w:val="%1."/>
      <w:lvlJc w:val="left"/>
      <w:pPr>
        <w:ind w:left="709" w:hanging="709"/>
      </w:pPr>
      <w:rPr>
        <w:rFonts w:hint="default"/>
      </w:rPr>
    </w:lvl>
    <w:lvl w:ilvl="1">
      <w:start w:val="1"/>
      <w:numFmt w:val="lowerLetter"/>
      <w:pStyle w:val="NumberedPara2"/>
      <w:lvlText w:val="(%2)"/>
      <w:lvlJc w:val="left"/>
      <w:pPr>
        <w:ind w:left="1418" w:hanging="709"/>
      </w:pPr>
      <w:rPr>
        <w:rFonts w:hint="default"/>
      </w:rPr>
    </w:lvl>
    <w:lvl w:ilvl="2">
      <w:start w:val="1"/>
      <w:numFmt w:val="lowerRoman"/>
      <w:pStyle w:val="NumberedPara3"/>
      <w:lvlText w:val="(%3)"/>
      <w:lvlJc w:val="left"/>
      <w:pPr>
        <w:ind w:left="2127" w:hanging="709"/>
      </w:pPr>
      <w:rPr>
        <w:rFonts w:hint="default"/>
      </w:rPr>
    </w:lvl>
    <w:lvl w:ilvl="3">
      <w:start w:val="1"/>
      <w:numFmt w:val="upperLetter"/>
      <w:pStyle w:val="NumberedPara4"/>
      <w:lvlText w:val="(%4)"/>
      <w:lvlJc w:val="left"/>
      <w:pPr>
        <w:ind w:left="2836" w:hanging="709"/>
      </w:pPr>
      <w:rPr>
        <w:rFonts w:hint="default"/>
      </w:rPr>
    </w:lvl>
    <w:lvl w:ilvl="4">
      <w:start w:val="1"/>
      <w:numFmt w:val="decimal"/>
      <w:pStyle w:val="NumberedPara5"/>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4" w15:restartNumberingAfterBreak="0">
    <w:nsid w:val="48040D17"/>
    <w:multiLevelType w:val="hybridMultilevel"/>
    <w:tmpl w:val="D34E07FA"/>
    <w:lvl w:ilvl="0" w:tplc="50E4C298">
      <w:start w:val="1"/>
      <w:numFmt w:val="decimal"/>
      <w:lvlText w:val="%1."/>
      <w:lvlJc w:val="left"/>
      <w:pPr>
        <w:ind w:left="823" w:hanging="360"/>
      </w:pPr>
      <w:rPr>
        <w:rFonts w:hint="default"/>
        <w:spacing w:val="-1"/>
        <w:w w:val="100"/>
        <w:lang w:val="en-AU" w:eastAsia="en-US" w:bidi="ar-SA"/>
      </w:rPr>
    </w:lvl>
    <w:lvl w:ilvl="1" w:tplc="E064FF5E">
      <w:numFmt w:val="bullet"/>
      <w:lvlText w:val="•"/>
      <w:lvlJc w:val="left"/>
      <w:pPr>
        <w:ind w:left="1644" w:hanging="360"/>
      </w:pPr>
      <w:rPr>
        <w:rFonts w:hint="default"/>
        <w:lang w:val="en-AU" w:eastAsia="en-US" w:bidi="ar-SA"/>
      </w:rPr>
    </w:lvl>
    <w:lvl w:ilvl="2" w:tplc="7F2E7EC2">
      <w:numFmt w:val="bullet"/>
      <w:lvlText w:val="•"/>
      <w:lvlJc w:val="left"/>
      <w:pPr>
        <w:ind w:left="2468" w:hanging="360"/>
      </w:pPr>
      <w:rPr>
        <w:rFonts w:hint="default"/>
        <w:lang w:val="en-AU" w:eastAsia="en-US" w:bidi="ar-SA"/>
      </w:rPr>
    </w:lvl>
    <w:lvl w:ilvl="3" w:tplc="793EB040">
      <w:numFmt w:val="bullet"/>
      <w:lvlText w:val="•"/>
      <w:lvlJc w:val="left"/>
      <w:pPr>
        <w:ind w:left="3292" w:hanging="360"/>
      </w:pPr>
      <w:rPr>
        <w:rFonts w:hint="default"/>
        <w:lang w:val="en-AU" w:eastAsia="en-US" w:bidi="ar-SA"/>
      </w:rPr>
    </w:lvl>
    <w:lvl w:ilvl="4" w:tplc="3C501CEC">
      <w:numFmt w:val="bullet"/>
      <w:lvlText w:val="•"/>
      <w:lvlJc w:val="left"/>
      <w:pPr>
        <w:ind w:left="4116" w:hanging="360"/>
      </w:pPr>
      <w:rPr>
        <w:rFonts w:hint="default"/>
        <w:lang w:val="en-AU" w:eastAsia="en-US" w:bidi="ar-SA"/>
      </w:rPr>
    </w:lvl>
    <w:lvl w:ilvl="5" w:tplc="064C117C">
      <w:numFmt w:val="bullet"/>
      <w:lvlText w:val="•"/>
      <w:lvlJc w:val="left"/>
      <w:pPr>
        <w:ind w:left="4940" w:hanging="360"/>
      </w:pPr>
      <w:rPr>
        <w:rFonts w:hint="default"/>
        <w:lang w:val="en-AU" w:eastAsia="en-US" w:bidi="ar-SA"/>
      </w:rPr>
    </w:lvl>
    <w:lvl w:ilvl="6" w:tplc="FE025B24">
      <w:numFmt w:val="bullet"/>
      <w:lvlText w:val="•"/>
      <w:lvlJc w:val="left"/>
      <w:pPr>
        <w:ind w:left="5764" w:hanging="360"/>
      </w:pPr>
      <w:rPr>
        <w:rFonts w:hint="default"/>
        <w:lang w:val="en-AU" w:eastAsia="en-US" w:bidi="ar-SA"/>
      </w:rPr>
    </w:lvl>
    <w:lvl w:ilvl="7" w:tplc="D396B808">
      <w:numFmt w:val="bullet"/>
      <w:lvlText w:val="•"/>
      <w:lvlJc w:val="left"/>
      <w:pPr>
        <w:ind w:left="6589" w:hanging="360"/>
      </w:pPr>
      <w:rPr>
        <w:rFonts w:hint="default"/>
        <w:lang w:val="en-AU" w:eastAsia="en-US" w:bidi="ar-SA"/>
      </w:rPr>
    </w:lvl>
    <w:lvl w:ilvl="8" w:tplc="ADCE2F78">
      <w:numFmt w:val="bullet"/>
      <w:lvlText w:val="•"/>
      <w:lvlJc w:val="left"/>
      <w:pPr>
        <w:ind w:left="7413" w:hanging="360"/>
      </w:pPr>
      <w:rPr>
        <w:rFonts w:hint="default"/>
        <w:lang w:val="en-AU" w:eastAsia="en-US" w:bidi="ar-SA"/>
      </w:rPr>
    </w:lvl>
  </w:abstractNum>
  <w:abstractNum w:abstractNumId="15" w15:restartNumberingAfterBreak="0">
    <w:nsid w:val="485535CB"/>
    <w:multiLevelType w:val="hybridMultilevel"/>
    <w:tmpl w:val="B07E46FE"/>
    <w:lvl w:ilvl="0" w:tplc="C16847C0">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690B1F"/>
    <w:multiLevelType w:val="hybridMultilevel"/>
    <w:tmpl w:val="574A3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15093F"/>
    <w:multiLevelType w:val="hybridMultilevel"/>
    <w:tmpl w:val="B332119A"/>
    <w:lvl w:ilvl="0" w:tplc="0C090019">
      <w:start w:val="1"/>
      <w:numFmt w:val="lowerLetter"/>
      <w:lvlText w:val="%1."/>
      <w:lvlJc w:val="left"/>
      <w:pPr>
        <w:ind w:left="360"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8" w15:restartNumberingAfterBreak="0">
    <w:nsid w:val="793D5D54"/>
    <w:multiLevelType w:val="hybridMultilevel"/>
    <w:tmpl w:val="574A3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945F62"/>
    <w:multiLevelType w:val="hybridMultilevel"/>
    <w:tmpl w:val="E658396C"/>
    <w:lvl w:ilvl="0" w:tplc="368CF0F8">
      <w:start w:val="1"/>
      <w:numFmt w:val="decimal"/>
      <w:lvlText w:val="%1"/>
      <w:lvlJc w:val="left"/>
      <w:pPr>
        <w:ind w:left="785" w:hanging="567"/>
      </w:pPr>
      <w:rPr>
        <w:rFonts w:ascii="Arial" w:eastAsia="Arial" w:hAnsi="Arial" w:cs="Arial" w:hint="default"/>
        <w:w w:val="100"/>
        <w:sz w:val="22"/>
        <w:szCs w:val="22"/>
        <w:lang w:val="en-AU" w:eastAsia="en-US" w:bidi="ar-SA"/>
      </w:rPr>
    </w:lvl>
    <w:lvl w:ilvl="1" w:tplc="F2487252">
      <w:start w:val="1"/>
      <w:numFmt w:val="lowerRoman"/>
      <w:lvlText w:val="(%2)"/>
      <w:lvlJc w:val="left"/>
      <w:pPr>
        <w:ind w:left="1351" w:hanging="567"/>
      </w:pPr>
      <w:rPr>
        <w:rFonts w:ascii="Arial" w:eastAsia="Arial" w:hAnsi="Arial" w:cs="Arial" w:hint="default"/>
        <w:spacing w:val="-2"/>
        <w:w w:val="100"/>
        <w:sz w:val="22"/>
        <w:szCs w:val="22"/>
        <w:lang w:val="en-AU" w:eastAsia="en-US" w:bidi="ar-SA"/>
      </w:rPr>
    </w:lvl>
    <w:lvl w:ilvl="2" w:tplc="57AE0786">
      <w:numFmt w:val="bullet"/>
      <w:lvlText w:val="•"/>
      <w:lvlJc w:val="left"/>
      <w:pPr>
        <w:ind w:left="1360" w:hanging="567"/>
      </w:pPr>
      <w:rPr>
        <w:rFonts w:hint="default"/>
        <w:lang w:val="en-AU" w:eastAsia="en-US" w:bidi="ar-SA"/>
      </w:rPr>
    </w:lvl>
    <w:lvl w:ilvl="3" w:tplc="E1F06922">
      <w:numFmt w:val="bullet"/>
      <w:lvlText w:val="•"/>
      <w:lvlJc w:val="left"/>
      <w:pPr>
        <w:ind w:left="2460" w:hanging="567"/>
      </w:pPr>
      <w:rPr>
        <w:rFonts w:hint="default"/>
        <w:lang w:val="en-AU" w:eastAsia="en-US" w:bidi="ar-SA"/>
      </w:rPr>
    </w:lvl>
    <w:lvl w:ilvl="4" w:tplc="A24CE100">
      <w:numFmt w:val="bullet"/>
      <w:lvlText w:val="•"/>
      <w:lvlJc w:val="left"/>
      <w:pPr>
        <w:ind w:left="3561" w:hanging="567"/>
      </w:pPr>
      <w:rPr>
        <w:rFonts w:hint="default"/>
        <w:lang w:val="en-AU" w:eastAsia="en-US" w:bidi="ar-SA"/>
      </w:rPr>
    </w:lvl>
    <w:lvl w:ilvl="5" w:tplc="4672D94E">
      <w:numFmt w:val="bullet"/>
      <w:lvlText w:val="•"/>
      <w:lvlJc w:val="left"/>
      <w:pPr>
        <w:ind w:left="4662" w:hanging="567"/>
      </w:pPr>
      <w:rPr>
        <w:rFonts w:hint="default"/>
        <w:lang w:val="en-AU" w:eastAsia="en-US" w:bidi="ar-SA"/>
      </w:rPr>
    </w:lvl>
    <w:lvl w:ilvl="6" w:tplc="40266578">
      <w:numFmt w:val="bullet"/>
      <w:lvlText w:val="•"/>
      <w:lvlJc w:val="left"/>
      <w:pPr>
        <w:ind w:left="5763" w:hanging="567"/>
      </w:pPr>
      <w:rPr>
        <w:rFonts w:hint="default"/>
        <w:lang w:val="en-AU" w:eastAsia="en-US" w:bidi="ar-SA"/>
      </w:rPr>
    </w:lvl>
    <w:lvl w:ilvl="7" w:tplc="124C5954">
      <w:numFmt w:val="bullet"/>
      <w:lvlText w:val="•"/>
      <w:lvlJc w:val="left"/>
      <w:pPr>
        <w:ind w:left="6864" w:hanging="567"/>
      </w:pPr>
      <w:rPr>
        <w:rFonts w:hint="default"/>
        <w:lang w:val="en-AU" w:eastAsia="en-US" w:bidi="ar-SA"/>
      </w:rPr>
    </w:lvl>
    <w:lvl w:ilvl="8" w:tplc="4B36D364">
      <w:numFmt w:val="bullet"/>
      <w:lvlText w:val="•"/>
      <w:lvlJc w:val="left"/>
      <w:pPr>
        <w:ind w:left="7964" w:hanging="567"/>
      </w:pPr>
      <w:rPr>
        <w:rFonts w:hint="default"/>
        <w:lang w:val="en-AU" w:eastAsia="en-US" w:bidi="ar-SA"/>
      </w:rPr>
    </w:lvl>
  </w:abstractNum>
  <w:abstractNum w:abstractNumId="20" w15:restartNumberingAfterBreak="0">
    <w:nsid w:val="7EC63C1F"/>
    <w:multiLevelType w:val="hybridMultilevel"/>
    <w:tmpl w:val="5F3264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79810310">
    <w:abstractNumId w:val="0"/>
  </w:num>
  <w:num w:numId="2" w16cid:durableId="1454782783">
    <w:abstractNumId w:val="2"/>
  </w:num>
  <w:num w:numId="3" w16cid:durableId="67651524">
    <w:abstractNumId w:val="6"/>
  </w:num>
  <w:num w:numId="4" w16cid:durableId="1181049554">
    <w:abstractNumId w:val="13"/>
  </w:num>
  <w:num w:numId="5" w16cid:durableId="1211382522">
    <w:abstractNumId w:val="11"/>
  </w:num>
  <w:num w:numId="6" w16cid:durableId="99834342">
    <w:abstractNumId w:val="19"/>
  </w:num>
  <w:num w:numId="7" w16cid:durableId="1263226759">
    <w:abstractNumId w:val="5"/>
  </w:num>
  <w:num w:numId="8" w16cid:durableId="1044014822">
    <w:abstractNumId w:val="4"/>
  </w:num>
  <w:num w:numId="9" w16cid:durableId="170995136">
    <w:abstractNumId w:val="1"/>
  </w:num>
  <w:num w:numId="10" w16cid:durableId="1832482120">
    <w:abstractNumId w:val="15"/>
  </w:num>
  <w:num w:numId="11" w16cid:durableId="745495040">
    <w:abstractNumId w:val="14"/>
  </w:num>
  <w:num w:numId="12" w16cid:durableId="864905805">
    <w:abstractNumId w:val="16"/>
  </w:num>
  <w:num w:numId="13" w16cid:durableId="1701929516">
    <w:abstractNumId w:val="18"/>
  </w:num>
  <w:num w:numId="14" w16cid:durableId="1416903198">
    <w:abstractNumId w:val="20"/>
  </w:num>
  <w:num w:numId="15" w16cid:durableId="1430346887">
    <w:abstractNumId w:val="3"/>
  </w:num>
  <w:num w:numId="16" w16cid:durableId="456681245">
    <w:abstractNumId w:val="8"/>
  </w:num>
  <w:num w:numId="17" w16cid:durableId="2053799717">
    <w:abstractNumId w:val="10"/>
  </w:num>
  <w:num w:numId="18" w16cid:durableId="1872841841">
    <w:abstractNumId w:val="9"/>
  </w:num>
  <w:num w:numId="19" w16cid:durableId="486172389">
    <w:abstractNumId w:val="12"/>
  </w:num>
  <w:num w:numId="20" w16cid:durableId="163280011">
    <w:abstractNumId w:val="7"/>
  </w:num>
  <w:num w:numId="21" w16cid:durableId="5686111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AB"/>
    <w:rsid w:val="000012D5"/>
    <w:rsid w:val="00002635"/>
    <w:rsid w:val="00002EB8"/>
    <w:rsid w:val="000034B2"/>
    <w:rsid w:val="00011E4B"/>
    <w:rsid w:val="000161A3"/>
    <w:rsid w:val="0001755A"/>
    <w:rsid w:val="00020244"/>
    <w:rsid w:val="000224CF"/>
    <w:rsid w:val="000239AE"/>
    <w:rsid w:val="0003298B"/>
    <w:rsid w:val="00034153"/>
    <w:rsid w:val="00036050"/>
    <w:rsid w:val="0003679B"/>
    <w:rsid w:val="000409E2"/>
    <w:rsid w:val="0004204A"/>
    <w:rsid w:val="000442C6"/>
    <w:rsid w:val="000453F0"/>
    <w:rsid w:val="000626F0"/>
    <w:rsid w:val="0006722B"/>
    <w:rsid w:val="0006781C"/>
    <w:rsid w:val="000701B7"/>
    <w:rsid w:val="00074D4B"/>
    <w:rsid w:val="00074F01"/>
    <w:rsid w:val="00075B3C"/>
    <w:rsid w:val="0008006D"/>
    <w:rsid w:val="00080171"/>
    <w:rsid w:val="000843D1"/>
    <w:rsid w:val="00085665"/>
    <w:rsid w:val="00091475"/>
    <w:rsid w:val="00091CBB"/>
    <w:rsid w:val="000945E8"/>
    <w:rsid w:val="00094D50"/>
    <w:rsid w:val="00096149"/>
    <w:rsid w:val="00096F3D"/>
    <w:rsid w:val="00097A51"/>
    <w:rsid w:val="00097F0E"/>
    <w:rsid w:val="000A6250"/>
    <w:rsid w:val="000A78BA"/>
    <w:rsid w:val="000B054A"/>
    <w:rsid w:val="000C1D83"/>
    <w:rsid w:val="000C36D3"/>
    <w:rsid w:val="000C6B9A"/>
    <w:rsid w:val="000D0A41"/>
    <w:rsid w:val="000D1A65"/>
    <w:rsid w:val="000D1E48"/>
    <w:rsid w:val="000D22A0"/>
    <w:rsid w:val="000D418D"/>
    <w:rsid w:val="000D7294"/>
    <w:rsid w:val="000E268B"/>
    <w:rsid w:val="000E58E9"/>
    <w:rsid w:val="000E5C15"/>
    <w:rsid w:val="000E6AF9"/>
    <w:rsid w:val="000E7A98"/>
    <w:rsid w:val="000F4036"/>
    <w:rsid w:val="000F6027"/>
    <w:rsid w:val="000F7668"/>
    <w:rsid w:val="00105F2F"/>
    <w:rsid w:val="001079DB"/>
    <w:rsid w:val="00107ED2"/>
    <w:rsid w:val="001120A1"/>
    <w:rsid w:val="00120C4A"/>
    <w:rsid w:val="00121A32"/>
    <w:rsid w:val="00122080"/>
    <w:rsid w:val="001275AF"/>
    <w:rsid w:val="00127CF1"/>
    <w:rsid w:val="001309A9"/>
    <w:rsid w:val="001310F0"/>
    <w:rsid w:val="0013386B"/>
    <w:rsid w:val="00135EE4"/>
    <w:rsid w:val="00136A8A"/>
    <w:rsid w:val="00143E75"/>
    <w:rsid w:val="00143F92"/>
    <w:rsid w:val="00153200"/>
    <w:rsid w:val="00155241"/>
    <w:rsid w:val="001558F7"/>
    <w:rsid w:val="001566F8"/>
    <w:rsid w:val="0016283B"/>
    <w:rsid w:val="00164A03"/>
    <w:rsid w:val="00167C50"/>
    <w:rsid w:val="00170A9C"/>
    <w:rsid w:val="00171162"/>
    <w:rsid w:val="00176495"/>
    <w:rsid w:val="00176586"/>
    <w:rsid w:val="001770A4"/>
    <w:rsid w:val="001818B7"/>
    <w:rsid w:val="0018510F"/>
    <w:rsid w:val="00192E5D"/>
    <w:rsid w:val="001A21A5"/>
    <w:rsid w:val="001A5599"/>
    <w:rsid w:val="001A618F"/>
    <w:rsid w:val="001A6C67"/>
    <w:rsid w:val="001B092E"/>
    <w:rsid w:val="001B3B78"/>
    <w:rsid w:val="001B46BB"/>
    <w:rsid w:val="001B5E55"/>
    <w:rsid w:val="001B6F88"/>
    <w:rsid w:val="001C2814"/>
    <w:rsid w:val="001D7F23"/>
    <w:rsid w:val="001E218C"/>
    <w:rsid w:val="001E7012"/>
    <w:rsid w:val="001F0437"/>
    <w:rsid w:val="001F2B63"/>
    <w:rsid w:val="001F4498"/>
    <w:rsid w:val="001F4BB0"/>
    <w:rsid w:val="001F4BE5"/>
    <w:rsid w:val="001F59CB"/>
    <w:rsid w:val="001F68AB"/>
    <w:rsid w:val="00205E22"/>
    <w:rsid w:val="002068CA"/>
    <w:rsid w:val="00207C94"/>
    <w:rsid w:val="002136B8"/>
    <w:rsid w:val="00215038"/>
    <w:rsid w:val="002163A7"/>
    <w:rsid w:val="002175B3"/>
    <w:rsid w:val="0021773B"/>
    <w:rsid w:val="00222F1B"/>
    <w:rsid w:val="00223DCF"/>
    <w:rsid w:val="0022494E"/>
    <w:rsid w:val="00224B91"/>
    <w:rsid w:val="00225476"/>
    <w:rsid w:val="00231DC6"/>
    <w:rsid w:val="00235FB7"/>
    <w:rsid w:val="00236E8E"/>
    <w:rsid w:val="002555CB"/>
    <w:rsid w:val="00255A80"/>
    <w:rsid w:val="002667D4"/>
    <w:rsid w:val="002672A7"/>
    <w:rsid w:val="00282C3D"/>
    <w:rsid w:val="00284284"/>
    <w:rsid w:val="00294D78"/>
    <w:rsid w:val="00296A0E"/>
    <w:rsid w:val="00296CE8"/>
    <w:rsid w:val="002A2A6D"/>
    <w:rsid w:val="002A5B5C"/>
    <w:rsid w:val="002A654A"/>
    <w:rsid w:val="002A6EEC"/>
    <w:rsid w:val="002B2629"/>
    <w:rsid w:val="002B4124"/>
    <w:rsid w:val="002C0B84"/>
    <w:rsid w:val="002C3F45"/>
    <w:rsid w:val="002C5719"/>
    <w:rsid w:val="002D2E3D"/>
    <w:rsid w:val="002D4850"/>
    <w:rsid w:val="002E1D9C"/>
    <w:rsid w:val="002E2FC8"/>
    <w:rsid w:val="002E3B0F"/>
    <w:rsid w:val="002E3FC2"/>
    <w:rsid w:val="002E48E9"/>
    <w:rsid w:val="002E671E"/>
    <w:rsid w:val="002F0B9E"/>
    <w:rsid w:val="002F362E"/>
    <w:rsid w:val="002F4F3B"/>
    <w:rsid w:val="002F4FFB"/>
    <w:rsid w:val="00302652"/>
    <w:rsid w:val="00306ED6"/>
    <w:rsid w:val="00310EF1"/>
    <w:rsid w:val="003122E7"/>
    <w:rsid w:val="00312511"/>
    <w:rsid w:val="00312870"/>
    <w:rsid w:val="0031325A"/>
    <w:rsid w:val="003141BD"/>
    <w:rsid w:val="00314DB2"/>
    <w:rsid w:val="00325329"/>
    <w:rsid w:val="00327B2E"/>
    <w:rsid w:val="00330689"/>
    <w:rsid w:val="00331320"/>
    <w:rsid w:val="0034033E"/>
    <w:rsid w:val="00345ECD"/>
    <w:rsid w:val="0035167A"/>
    <w:rsid w:val="00352267"/>
    <w:rsid w:val="00355C06"/>
    <w:rsid w:val="00356C1C"/>
    <w:rsid w:val="003607F6"/>
    <w:rsid w:val="0036130B"/>
    <w:rsid w:val="00362A23"/>
    <w:rsid w:val="00363078"/>
    <w:rsid w:val="00367122"/>
    <w:rsid w:val="00372043"/>
    <w:rsid w:val="00374095"/>
    <w:rsid w:val="00375A8C"/>
    <w:rsid w:val="00377A49"/>
    <w:rsid w:val="00380F9E"/>
    <w:rsid w:val="00383AFA"/>
    <w:rsid w:val="003857DE"/>
    <w:rsid w:val="003874F6"/>
    <w:rsid w:val="0039076F"/>
    <w:rsid w:val="003916B4"/>
    <w:rsid w:val="00393AB4"/>
    <w:rsid w:val="0039529B"/>
    <w:rsid w:val="00397308"/>
    <w:rsid w:val="003A1867"/>
    <w:rsid w:val="003A2544"/>
    <w:rsid w:val="003B34BD"/>
    <w:rsid w:val="003B5AE9"/>
    <w:rsid w:val="003B6B15"/>
    <w:rsid w:val="003B6CCD"/>
    <w:rsid w:val="003B72CD"/>
    <w:rsid w:val="003B75DD"/>
    <w:rsid w:val="003C060F"/>
    <w:rsid w:val="003C07B5"/>
    <w:rsid w:val="003C40BF"/>
    <w:rsid w:val="003C4D10"/>
    <w:rsid w:val="003D7604"/>
    <w:rsid w:val="003E0D57"/>
    <w:rsid w:val="003E16C5"/>
    <w:rsid w:val="003E6E76"/>
    <w:rsid w:val="003F09A9"/>
    <w:rsid w:val="003F2271"/>
    <w:rsid w:val="003F6038"/>
    <w:rsid w:val="003F75C6"/>
    <w:rsid w:val="0040558E"/>
    <w:rsid w:val="004059E0"/>
    <w:rsid w:val="00410907"/>
    <w:rsid w:val="00412B71"/>
    <w:rsid w:val="00417548"/>
    <w:rsid w:val="004201FC"/>
    <w:rsid w:val="00422138"/>
    <w:rsid w:val="00422ABD"/>
    <w:rsid w:val="00430CCA"/>
    <w:rsid w:val="004343AD"/>
    <w:rsid w:val="004403C3"/>
    <w:rsid w:val="0044069B"/>
    <w:rsid w:val="00445622"/>
    <w:rsid w:val="00447E2A"/>
    <w:rsid w:val="00453D99"/>
    <w:rsid w:val="0045693C"/>
    <w:rsid w:val="00457871"/>
    <w:rsid w:val="0046032E"/>
    <w:rsid w:val="00472689"/>
    <w:rsid w:val="00472DCE"/>
    <w:rsid w:val="00476198"/>
    <w:rsid w:val="00476CC4"/>
    <w:rsid w:val="00480E49"/>
    <w:rsid w:val="004846AA"/>
    <w:rsid w:val="00487AD9"/>
    <w:rsid w:val="00490E6E"/>
    <w:rsid w:val="00491E10"/>
    <w:rsid w:val="00493BD5"/>
    <w:rsid w:val="00493C09"/>
    <w:rsid w:val="00495798"/>
    <w:rsid w:val="004964B6"/>
    <w:rsid w:val="004A0A41"/>
    <w:rsid w:val="004A4DA7"/>
    <w:rsid w:val="004A5ED1"/>
    <w:rsid w:val="004A632A"/>
    <w:rsid w:val="004A6CB6"/>
    <w:rsid w:val="004B0885"/>
    <w:rsid w:val="004B3C96"/>
    <w:rsid w:val="004B5F48"/>
    <w:rsid w:val="004B7C6F"/>
    <w:rsid w:val="004B7ECA"/>
    <w:rsid w:val="004C140B"/>
    <w:rsid w:val="004C56A5"/>
    <w:rsid w:val="004D1340"/>
    <w:rsid w:val="004D3D20"/>
    <w:rsid w:val="004D702E"/>
    <w:rsid w:val="004E4DE3"/>
    <w:rsid w:val="004E5975"/>
    <w:rsid w:val="004E66C2"/>
    <w:rsid w:val="004F04C2"/>
    <w:rsid w:val="004F0D37"/>
    <w:rsid w:val="004F3D0B"/>
    <w:rsid w:val="005020D1"/>
    <w:rsid w:val="005103EA"/>
    <w:rsid w:val="005113F9"/>
    <w:rsid w:val="00512ADA"/>
    <w:rsid w:val="00512EEB"/>
    <w:rsid w:val="0051379C"/>
    <w:rsid w:val="0052273D"/>
    <w:rsid w:val="00526505"/>
    <w:rsid w:val="00526EF7"/>
    <w:rsid w:val="00532BC5"/>
    <w:rsid w:val="0053494A"/>
    <w:rsid w:val="005350FC"/>
    <w:rsid w:val="005361C8"/>
    <w:rsid w:val="0053788D"/>
    <w:rsid w:val="00544F44"/>
    <w:rsid w:val="00550832"/>
    <w:rsid w:val="00557F65"/>
    <w:rsid w:val="005608E2"/>
    <w:rsid w:val="005640F2"/>
    <w:rsid w:val="005643F8"/>
    <w:rsid w:val="00571550"/>
    <w:rsid w:val="00574C3B"/>
    <w:rsid w:val="00574F19"/>
    <w:rsid w:val="00575912"/>
    <w:rsid w:val="005764B4"/>
    <w:rsid w:val="00576C93"/>
    <w:rsid w:val="00577582"/>
    <w:rsid w:val="00577842"/>
    <w:rsid w:val="005816F6"/>
    <w:rsid w:val="00581B58"/>
    <w:rsid w:val="00582C20"/>
    <w:rsid w:val="00583B45"/>
    <w:rsid w:val="00592BBB"/>
    <w:rsid w:val="0059536E"/>
    <w:rsid w:val="00596A9E"/>
    <w:rsid w:val="005A09C6"/>
    <w:rsid w:val="005A1A69"/>
    <w:rsid w:val="005A1F65"/>
    <w:rsid w:val="005A2230"/>
    <w:rsid w:val="005A2684"/>
    <w:rsid w:val="005A3845"/>
    <w:rsid w:val="005A42C9"/>
    <w:rsid w:val="005A6730"/>
    <w:rsid w:val="005A6BE5"/>
    <w:rsid w:val="005B3F97"/>
    <w:rsid w:val="005B4BF2"/>
    <w:rsid w:val="005B6640"/>
    <w:rsid w:val="005B7D3F"/>
    <w:rsid w:val="005C1A9E"/>
    <w:rsid w:val="005C251D"/>
    <w:rsid w:val="005C6E1C"/>
    <w:rsid w:val="005D2777"/>
    <w:rsid w:val="005D7490"/>
    <w:rsid w:val="005E0228"/>
    <w:rsid w:val="005E0DAE"/>
    <w:rsid w:val="005E516F"/>
    <w:rsid w:val="005E5B4C"/>
    <w:rsid w:val="005E7051"/>
    <w:rsid w:val="005F6D6F"/>
    <w:rsid w:val="005F764A"/>
    <w:rsid w:val="00602D43"/>
    <w:rsid w:val="00604FC1"/>
    <w:rsid w:val="00605F64"/>
    <w:rsid w:val="00616DD1"/>
    <w:rsid w:val="0062209E"/>
    <w:rsid w:val="00624FC9"/>
    <w:rsid w:val="00625723"/>
    <w:rsid w:val="00625871"/>
    <w:rsid w:val="00627210"/>
    <w:rsid w:val="00627314"/>
    <w:rsid w:val="006310C7"/>
    <w:rsid w:val="00631ADC"/>
    <w:rsid w:val="00632064"/>
    <w:rsid w:val="006375CC"/>
    <w:rsid w:val="0064187C"/>
    <w:rsid w:val="00651B9A"/>
    <w:rsid w:val="0065220D"/>
    <w:rsid w:val="00653F66"/>
    <w:rsid w:val="0065452D"/>
    <w:rsid w:val="0065605E"/>
    <w:rsid w:val="00660DCB"/>
    <w:rsid w:val="00671544"/>
    <w:rsid w:val="00671BD4"/>
    <w:rsid w:val="00671F91"/>
    <w:rsid w:val="006730C4"/>
    <w:rsid w:val="00675DFE"/>
    <w:rsid w:val="00677D3D"/>
    <w:rsid w:val="00677FE4"/>
    <w:rsid w:val="006832B4"/>
    <w:rsid w:val="0069172E"/>
    <w:rsid w:val="00693860"/>
    <w:rsid w:val="006A24E8"/>
    <w:rsid w:val="006A3102"/>
    <w:rsid w:val="006B01C3"/>
    <w:rsid w:val="006B1571"/>
    <w:rsid w:val="006B1BBC"/>
    <w:rsid w:val="006B337A"/>
    <w:rsid w:val="006B40F0"/>
    <w:rsid w:val="006B65F5"/>
    <w:rsid w:val="006C07D3"/>
    <w:rsid w:val="006C08C5"/>
    <w:rsid w:val="006C0FAB"/>
    <w:rsid w:val="006C3391"/>
    <w:rsid w:val="006C3BAF"/>
    <w:rsid w:val="006D1201"/>
    <w:rsid w:val="006D12B0"/>
    <w:rsid w:val="006D52DD"/>
    <w:rsid w:val="006D6C41"/>
    <w:rsid w:val="006D7138"/>
    <w:rsid w:val="006D7A25"/>
    <w:rsid w:val="006E13AB"/>
    <w:rsid w:val="006E4166"/>
    <w:rsid w:val="006E46E5"/>
    <w:rsid w:val="006E5062"/>
    <w:rsid w:val="006E627A"/>
    <w:rsid w:val="006E690B"/>
    <w:rsid w:val="006F0B3E"/>
    <w:rsid w:val="006F13B0"/>
    <w:rsid w:val="006F4A9C"/>
    <w:rsid w:val="006F58BF"/>
    <w:rsid w:val="006F6A8D"/>
    <w:rsid w:val="006F7A86"/>
    <w:rsid w:val="00700F2C"/>
    <w:rsid w:val="00704E6C"/>
    <w:rsid w:val="0071030A"/>
    <w:rsid w:val="00711161"/>
    <w:rsid w:val="007117E1"/>
    <w:rsid w:val="00711EA0"/>
    <w:rsid w:val="0071256D"/>
    <w:rsid w:val="00713AB3"/>
    <w:rsid w:val="007211AC"/>
    <w:rsid w:val="007277FC"/>
    <w:rsid w:val="00730752"/>
    <w:rsid w:val="007317FD"/>
    <w:rsid w:val="00734872"/>
    <w:rsid w:val="00735344"/>
    <w:rsid w:val="007364F8"/>
    <w:rsid w:val="007366D1"/>
    <w:rsid w:val="007407FE"/>
    <w:rsid w:val="007427D1"/>
    <w:rsid w:val="00747107"/>
    <w:rsid w:val="007501ED"/>
    <w:rsid w:val="00751DC9"/>
    <w:rsid w:val="0075322E"/>
    <w:rsid w:val="00754EA8"/>
    <w:rsid w:val="007555EF"/>
    <w:rsid w:val="00757EB0"/>
    <w:rsid w:val="00761D82"/>
    <w:rsid w:val="00762226"/>
    <w:rsid w:val="007631A9"/>
    <w:rsid w:val="00763EE5"/>
    <w:rsid w:val="00763F01"/>
    <w:rsid w:val="0076748B"/>
    <w:rsid w:val="007700E7"/>
    <w:rsid w:val="0077085C"/>
    <w:rsid w:val="0077156E"/>
    <w:rsid w:val="007716C0"/>
    <w:rsid w:val="007733DB"/>
    <w:rsid w:val="007756A9"/>
    <w:rsid w:val="0078109B"/>
    <w:rsid w:val="00782A0E"/>
    <w:rsid w:val="00783070"/>
    <w:rsid w:val="00784475"/>
    <w:rsid w:val="0078591B"/>
    <w:rsid w:val="00787A84"/>
    <w:rsid w:val="00787DAB"/>
    <w:rsid w:val="00787E08"/>
    <w:rsid w:val="00791B23"/>
    <w:rsid w:val="007927E8"/>
    <w:rsid w:val="00793046"/>
    <w:rsid w:val="007A43F3"/>
    <w:rsid w:val="007A46AF"/>
    <w:rsid w:val="007A4D8A"/>
    <w:rsid w:val="007A711E"/>
    <w:rsid w:val="007A7D7B"/>
    <w:rsid w:val="007B45CA"/>
    <w:rsid w:val="007C1609"/>
    <w:rsid w:val="007C6228"/>
    <w:rsid w:val="007C6E32"/>
    <w:rsid w:val="007D0AE1"/>
    <w:rsid w:val="007D591D"/>
    <w:rsid w:val="007E0531"/>
    <w:rsid w:val="007E0967"/>
    <w:rsid w:val="007E585F"/>
    <w:rsid w:val="007E7548"/>
    <w:rsid w:val="007F38C4"/>
    <w:rsid w:val="00800001"/>
    <w:rsid w:val="0080162D"/>
    <w:rsid w:val="00803EC4"/>
    <w:rsid w:val="008076BD"/>
    <w:rsid w:val="00810E7E"/>
    <w:rsid w:val="008179B6"/>
    <w:rsid w:val="008203A9"/>
    <w:rsid w:val="00820FD1"/>
    <w:rsid w:val="00822624"/>
    <w:rsid w:val="00822AC3"/>
    <w:rsid w:val="00823127"/>
    <w:rsid w:val="00823C42"/>
    <w:rsid w:val="00824EDA"/>
    <w:rsid w:val="00832617"/>
    <w:rsid w:val="008347E4"/>
    <w:rsid w:val="00834834"/>
    <w:rsid w:val="008354FC"/>
    <w:rsid w:val="0083646C"/>
    <w:rsid w:val="0084035C"/>
    <w:rsid w:val="00843ACC"/>
    <w:rsid w:val="0084629F"/>
    <w:rsid w:val="00846489"/>
    <w:rsid w:val="00846A8A"/>
    <w:rsid w:val="008546F9"/>
    <w:rsid w:val="008564A6"/>
    <w:rsid w:val="00864999"/>
    <w:rsid w:val="00872BE9"/>
    <w:rsid w:val="008734BC"/>
    <w:rsid w:val="0088057B"/>
    <w:rsid w:val="00883EAC"/>
    <w:rsid w:val="0088654E"/>
    <w:rsid w:val="00887AC7"/>
    <w:rsid w:val="00887DDF"/>
    <w:rsid w:val="00894D74"/>
    <w:rsid w:val="008958C7"/>
    <w:rsid w:val="008964D2"/>
    <w:rsid w:val="008A0A6B"/>
    <w:rsid w:val="008A2AFF"/>
    <w:rsid w:val="008A6416"/>
    <w:rsid w:val="008B3F97"/>
    <w:rsid w:val="008B520B"/>
    <w:rsid w:val="008B5BCD"/>
    <w:rsid w:val="008B72D2"/>
    <w:rsid w:val="008C23E1"/>
    <w:rsid w:val="008C4AB8"/>
    <w:rsid w:val="008C5AA5"/>
    <w:rsid w:val="008D2B44"/>
    <w:rsid w:val="008D318B"/>
    <w:rsid w:val="008D585C"/>
    <w:rsid w:val="008E2895"/>
    <w:rsid w:val="008E3326"/>
    <w:rsid w:val="008F05FA"/>
    <w:rsid w:val="008F26DE"/>
    <w:rsid w:val="008F77D0"/>
    <w:rsid w:val="009042E7"/>
    <w:rsid w:val="00915959"/>
    <w:rsid w:val="00923C76"/>
    <w:rsid w:val="00924737"/>
    <w:rsid w:val="00925B3B"/>
    <w:rsid w:val="00925EB9"/>
    <w:rsid w:val="00926233"/>
    <w:rsid w:val="00927C69"/>
    <w:rsid w:val="00930E78"/>
    <w:rsid w:val="00942AF9"/>
    <w:rsid w:val="00943DA9"/>
    <w:rsid w:val="0094627A"/>
    <w:rsid w:val="0094676D"/>
    <w:rsid w:val="00947165"/>
    <w:rsid w:val="00947678"/>
    <w:rsid w:val="009516F7"/>
    <w:rsid w:val="00952C8D"/>
    <w:rsid w:val="0095686C"/>
    <w:rsid w:val="009574CE"/>
    <w:rsid w:val="00960169"/>
    <w:rsid w:val="009715B5"/>
    <w:rsid w:val="00972FBD"/>
    <w:rsid w:val="0097392B"/>
    <w:rsid w:val="00975BD9"/>
    <w:rsid w:val="00977577"/>
    <w:rsid w:val="00977C4A"/>
    <w:rsid w:val="009808DD"/>
    <w:rsid w:val="00983478"/>
    <w:rsid w:val="0099284A"/>
    <w:rsid w:val="0099355E"/>
    <w:rsid w:val="00995D03"/>
    <w:rsid w:val="009A261E"/>
    <w:rsid w:val="009A41A6"/>
    <w:rsid w:val="009A6D8E"/>
    <w:rsid w:val="009B0D2B"/>
    <w:rsid w:val="009C02DB"/>
    <w:rsid w:val="009C3153"/>
    <w:rsid w:val="009C5448"/>
    <w:rsid w:val="009D1D73"/>
    <w:rsid w:val="009D3B3C"/>
    <w:rsid w:val="009D7670"/>
    <w:rsid w:val="009E38C7"/>
    <w:rsid w:val="009E69A6"/>
    <w:rsid w:val="009E6F26"/>
    <w:rsid w:val="009F5089"/>
    <w:rsid w:val="009F6172"/>
    <w:rsid w:val="00A02950"/>
    <w:rsid w:val="00A061BF"/>
    <w:rsid w:val="00A0684C"/>
    <w:rsid w:val="00A06F4E"/>
    <w:rsid w:val="00A11002"/>
    <w:rsid w:val="00A208D2"/>
    <w:rsid w:val="00A21A23"/>
    <w:rsid w:val="00A25414"/>
    <w:rsid w:val="00A26220"/>
    <w:rsid w:val="00A27732"/>
    <w:rsid w:val="00A34961"/>
    <w:rsid w:val="00A35999"/>
    <w:rsid w:val="00A35D91"/>
    <w:rsid w:val="00A3779F"/>
    <w:rsid w:val="00A424DC"/>
    <w:rsid w:val="00A439D7"/>
    <w:rsid w:val="00A43B0E"/>
    <w:rsid w:val="00A5331D"/>
    <w:rsid w:val="00A53B17"/>
    <w:rsid w:val="00A5468C"/>
    <w:rsid w:val="00A553D9"/>
    <w:rsid w:val="00A56ADB"/>
    <w:rsid w:val="00A57615"/>
    <w:rsid w:val="00A60CF7"/>
    <w:rsid w:val="00A63D58"/>
    <w:rsid w:val="00A65A65"/>
    <w:rsid w:val="00A65BD2"/>
    <w:rsid w:val="00A65BDF"/>
    <w:rsid w:val="00A800EC"/>
    <w:rsid w:val="00A82FBB"/>
    <w:rsid w:val="00A86661"/>
    <w:rsid w:val="00A87E0F"/>
    <w:rsid w:val="00A90292"/>
    <w:rsid w:val="00A91570"/>
    <w:rsid w:val="00A9189D"/>
    <w:rsid w:val="00A92ADB"/>
    <w:rsid w:val="00AA280B"/>
    <w:rsid w:val="00AA2D48"/>
    <w:rsid w:val="00AA4EA1"/>
    <w:rsid w:val="00AA6535"/>
    <w:rsid w:val="00AA7D3A"/>
    <w:rsid w:val="00AB0EFE"/>
    <w:rsid w:val="00AB1EDB"/>
    <w:rsid w:val="00AB2832"/>
    <w:rsid w:val="00AB3662"/>
    <w:rsid w:val="00AB4CFE"/>
    <w:rsid w:val="00AB6845"/>
    <w:rsid w:val="00AB7414"/>
    <w:rsid w:val="00AC0D12"/>
    <w:rsid w:val="00AC1E65"/>
    <w:rsid w:val="00AD2FD6"/>
    <w:rsid w:val="00AD3F4C"/>
    <w:rsid w:val="00AD40F2"/>
    <w:rsid w:val="00AD6023"/>
    <w:rsid w:val="00AE2678"/>
    <w:rsid w:val="00AE59D7"/>
    <w:rsid w:val="00AE6E4C"/>
    <w:rsid w:val="00AE70CB"/>
    <w:rsid w:val="00AE754D"/>
    <w:rsid w:val="00AF1957"/>
    <w:rsid w:val="00AF3A97"/>
    <w:rsid w:val="00AF4966"/>
    <w:rsid w:val="00AF7618"/>
    <w:rsid w:val="00AF7F43"/>
    <w:rsid w:val="00B015FA"/>
    <w:rsid w:val="00B01B90"/>
    <w:rsid w:val="00B03572"/>
    <w:rsid w:val="00B11CE1"/>
    <w:rsid w:val="00B1294E"/>
    <w:rsid w:val="00B1470A"/>
    <w:rsid w:val="00B25885"/>
    <w:rsid w:val="00B30211"/>
    <w:rsid w:val="00B40588"/>
    <w:rsid w:val="00B40A71"/>
    <w:rsid w:val="00B42819"/>
    <w:rsid w:val="00B47EC9"/>
    <w:rsid w:val="00B50421"/>
    <w:rsid w:val="00B512D8"/>
    <w:rsid w:val="00B51705"/>
    <w:rsid w:val="00B517FE"/>
    <w:rsid w:val="00B51B4A"/>
    <w:rsid w:val="00B536E8"/>
    <w:rsid w:val="00B53F9E"/>
    <w:rsid w:val="00B54C18"/>
    <w:rsid w:val="00B55869"/>
    <w:rsid w:val="00B56DF4"/>
    <w:rsid w:val="00B63F60"/>
    <w:rsid w:val="00B65170"/>
    <w:rsid w:val="00B66345"/>
    <w:rsid w:val="00B6693D"/>
    <w:rsid w:val="00B676C1"/>
    <w:rsid w:val="00B67B16"/>
    <w:rsid w:val="00B700A1"/>
    <w:rsid w:val="00B70DD9"/>
    <w:rsid w:val="00B7575A"/>
    <w:rsid w:val="00B76EE7"/>
    <w:rsid w:val="00B82655"/>
    <w:rsid w:val="00B8546A"/>
    <w:rsid w:val="00B85C2C"/>
    <w:rsid w:val="00BA2990"/>
    <w:rsid w:val="00BB48B6"/>
    <w:rsid w:val="00BB5263"/>
    <w:rsid w:val="00BB5773"/>
    <w:rsid w:val="00BB58D8"/>
    <w:rsid w:val="00BB7806"/>
    <w:rsid w:val="00BB7971"/>
    <w:rsid w:val="00BC185D"/>
    <w:rsid w:val="00BC18C8"/>
    <w:rsid w:val="00BC2AEE"/>
    <w:rsid w:val="00BC58EA"/>
    <w:rsid w:val="00BC66FF"/>
    <w:rsid w:val="00BC7559"/>
    <w:rsid w:val="00BC7B3F"/>
    <w:rsid w:val="00BD55B8"/>
    <w:rsid w:val="00BE1AC1"/>
    <w:rsid w:val="00BF1CD3"/>
    <w:rsid w:val="00BF7D41"/>
    <w:rsid w:val="00C00A72"/>
    <w:rsid w:val="00C00CF7"/>
    <w:rsid w:val="00C01124"/>
    <w:rsid w:val="00C02527"/>
    <w:rsid w:val="00C02BFC"/>
    <w:rsid w:val="00C0483A"/>
    <w:rsid w:val="00C07D18"/>
    <w:rsid w:val="00C104C3"/>
    <w:rsid w:val="00C10BC3"/>
    <w:rsid w:val="00C10C69"/>
    <w:rsid w:val="00C117E0"/>
    <w:rsid w:val="00C12011"/>
    <w:rsid w:val="00C13A2C"/>
    <w:rsid w:val="00C14900"/>
    <w:rsid w:val="00C167C7"/>
    <w:rsid w:val="00C17B8B"/>
    <w:rsid w:val="00C224F6"/>
    <w:rsid w:val="00C2529D"/>
    <w:rsid w:val="00C30B8C"/>
    <w:rsid w:val="00C34D72"/>
    <w:rsid w:val="00C40234"/>
    <w:rsid w:val="00C4766C"/>
    <w:rsid w:val="00C51029"/>
    <w:rsid w:val="00C553F0"/>
    <w:rsid w:val="00C601AF"/>
    <w:rsid w:val="00C604D4"/>
    <w:rsid w:val="00C62FE4"/>
    <w:rsid w:val="00C65910"/>
    <w:rsid w:val="00C66E34"/>
    <w:rsid w:val="00C673F5"/>
    <w:rsid w:val="00C849D7"/>
    <w:rsid w:val="00C87464"/>
    <w:rsid w:val="00C931DC"/>
    <w:rsid w:val="00C934E1"/>
    <w:rsid w:val="00CA076F"/>
    <w:rsid w:val="00CA3D5C"/>
    <w:rsid w:val="00CA42A0"/>
    <w:rsid w:val="00CA599D"/>
    <w:rsid w:val="00CA66C9"/>
    <w:rsid w:val="00CB11B1"/>
    <w:rsid w:val="00CB1292"/>
    <w:rsid w:val="00CB1FEA"/>
    <w:rsid w:val="00CB2CD2"/>
    <w:rsid w:val="00CB3A06"/>
    <w:rsid w:val="00CB3A44"/>
    <w:rsid w:val="00CC12FC"/>
    <w:rsid w:val="00CC239D"/>
    <w:rsid w:val="00CC2B3A"/>
    <w:rsid w:val="00CC4162"/>
    <w:rsid w:val="00CC4B74"/>
    <w:rsid w:val="00CC5A5A"/>
    <w:rsid w:val="00CC60DA"/>
    <w:rsid w:val="00CC730D"/>
    <w:rsid w:val="00CC792F"/>
    <w:rsid w:val="00CD2EDA"/>
    <w:rsid w:val="00CD4EE7"/>
    <w:rsid w:val="00CD5DD9"/>
    <w:rsid w:val="00CD69F6"/>
    <w:rsid w:val="00CE26D0"/>
    <w:rsid w:val="00CF37D4"/>
    <w:rsid w:val="00CF3E3D"/>
    <w:rsid w:val="00D00B8F"/>
    <w:rsid w:val="00D0655F"/>
    <w:rsid w:val="00D07A05"/>
    <w:rsid w:val="00D10481"/>
    <w:rsid w:val="00D10D99"/>
    <w:rsid w:val="00D117E4"/>
    <w:rsid w:val="00D119BE"/>
    <w:rsid w:val="00D154CB"/>
    <w:rsid w:val="00D15DEB"/>
    <w:rsid w:val="00D17816"/>
    <w:rsid w:val="00D25F4E"/>
    <w:rsid w:val="00D2636E"/>
    <w:rsid w:val="00D3071E"/>
    <w:rsid w:val="00D33E7A"/>
    <w:rsid w:val="00D3475B"/>
    <w:rsid w:val="00D351E3"/>
    <w:rsid w:val="00D365C2"/>
    <w:rsid w:val="00D36BF3"/>
    <w:rsid w:val="00D3775A"/>
    <w:rsid w:val="00D4034C"/>
    <w:rsid w:val="00D4362A"/>
    <w:rsid w:val="00D4480D"/>
    <w:rsid w:val="00D5028D"/>
    <w:rsid w:val="00D5211F"/>
    <w:rsid w:val="00D54E06"/>
    <w:rsid w:val="00D554AE"/>
    <w:rsid w:val="00D562B5"/>
    <w:rsid w:val="00D57ABE"/>
    <w:rsid w:val="00D6318B"/>
    <w:rsid w:val="00D663FD"/>
    <w:rsid w:val="00D667C3"/>
    <w:rsid w:val="00D66DF2"/>
    <w:rsid w:val="00D67C0E"/>
    <w:rsid w:val="00D71EC9"/>
    <w:rsid w:val="00D7289B"/>
    <w:rsid w:val="00D74F85"/>
    <w:rsid w:val="00D75BD6"/>
    <w:rsid w:val="00D7747F"/>
    <w:rsid w:val="00D811FE"/>
    <w:rsid w:val="00D817FE"/>
    <w:rsid w:val="00D83015"/>
    <w:rsid w:val="00D830C0"/>
    <w:rsid w:val="00D83D67"/>
    <w:rsid w:val="00D863F7"/>
    <w:rsid w:val="00D87D2A"/>
    <w:rsid w:val="00D9402D"/>
    <w:rsid w:val="00DA1CA0"/>
    <w:rsid w:val="00DA3058"/>
    <w:rsid w:val="00DA6950"/>
    <w:rsid w:val="00DC694A"/>
    <w:rsid w:val="00DD0C84"/>
    <w:rsid w:val="00DD51DC"/>
    <w:rsid w:val="00DD61A8"/>
    <w:rsid w:val="00DE09F7"/>
    <w:rsid w:val="00DE19DA"/>
    <w:rsid w:val="00DE2AB2"/>
    <w:rsid w:val="00DE2E3E"/>
    <w:rsid w:val="00DE3D75"/>
    <w:rsid w:val="00DE5306"/>
    <w:rsid w:val="00DE6959"/>
    <w:rsid w:val="00DF3504"/>
    <w:rsid w:val="00DF4E1F"/>
    <w:rsid w:val="00E027DC"/>
    <w:rsid w:val="00E03ED5"/>
    <w:rsid w:val="00E04D22"/>
    <w:rsid w:val="00E064B2"/>
    <w:rsid w:val="00E0725F"/>
    <w:rsid w:val="00E10C40"/>
    <w:rsid w:val="00E11662"/>
    <w:rsid w:val="00E11ABA"/>
    <w:rsid w:val="00E124C3"/>
    <w:rsid w:val="00E16810"/>
    <w:rsid w:val="00E20C50"/>
    <w:rsid w:val="00E23859"/>
    <w:rsid w:val="00E24C14"/>
    <w:rsid w:val="00E24F4B"/>
    <w:rsid w:val="00E24FA1"/>
    <w:rsid w:val="00E26762"/>
    <w:rsid w:val="00E30F1B"/>
    <w:rsid w:val="00E32F77"/>
    <w:rsid w:val="00E3767D"/>
    <w:rsid w:val="00E43D26"/>
    <w:rsid w:val="00E456D3"/>
    <w:rsid w:val="00E5065B"/>
    <w:rsid w:val="00E626E2"/>
    <w:rsid w:val="00E62C7F"/>
    <w:rsid w:val="00E65774"/>
    <w:rsid w:val="00E66609"/>
    <w:rsid w:val="00E723DF"/>
    <w:rsid w:val="00E73AEA"/>
    <w:rsid w:val="00E741FF"/>
    <w:rsid w:val="00E75775"/>
    <w:rsid w:val="00E80520"/>
    <w:rsid w:val="00E817CE"/>
    <w:rsid w:val="00E82186"/>
    <w:rsid w:val="00E82230"/>
    <w:rsid w:val="00E86C72"/>
    <w:rsid w:val="00E87AB3"/>
    <w:rsid w:val="00E90B36"/>
    <w:rsid w:val="00E96A24"/>
    <w:rsid w:val="00EA232F"/>
    <w:rsid w:val="00EA4172"/>
    <w:rsid w:val="00EA446E"/>
    <w:rsid w:val="00EA5493"/>
    <w:rsid w:val="00EA56FC"/>
    <w:rsid w:val="00EB2D5B"/>
    <w:rsid w:val="00EB37BC"/>
    <w:rsid w:val="00EC1C92"/>
    <w:rsid w:val="00EC56E3"/>
    <w:rsid w:val="00EC7342"/>
    <w:rsid w:val="00ED2739"/>
    <w:rsid w:val="00ED384E"/>
    <w:rsid w:val="00ED6081"/>
    <w:rsid w:val="00ED619B"/>
    <w:rsid w:val="00ED7397"/>
    <w:rsid w:val="00ED7A79"/>
    <w:rsid w:val="00EE0BB9"/>
    <w:rsid w:val="00EE5DFF"/>
    <w:rsid w:val="00EF1986"/>
    <w:rsid w:val="00EF5703"/>
    <w:rsid w:val="00EF6A04"/>
    <w:rsid w:val="00EF7A39"/>
    <w:rsid w:val="00F029F5"/>
    <w:rsid w:val="00F02EA6"/>
    <w:rsid w:val="00F068C4"/>
    <w:rsid w:val="00F101CF"/>
    <w:rsid w:val="00F15590"/>
    <w:rsid w:val="00F15D79"/>
    <w:rsid w:val="00F15DA8"/>
    <w:rsid w:val="00F165C8"/>
    <w:rsid w:val="00F313F3"/>
    <w:rsid w:val="00F325B7"/>
    <w:rsid w:val="00F33D90"/>
    <w:rsid w:val="00F35ED2"/>
    <w:rsid w:val="00F36AEE"/>
    <w:rsid w:val="00F413CB"/>
    <w:rsid w:val="00F4187B"/>
    <w:rsid w:val="00F41A40"/>
    <w:rsid w:val="00F433AD"/>
    <w:rsid w:val="00F46348"/>
    <w:rsid w:val="00F500AA"/>
    <w:rsid w:val="00F500C0"/>
    <w:rsid w:val="00F671BE"/>
    <w:rsid w:val="00F70784"/>
    <w:rsid w:val="00F71DCD"/>
    <w:rsid w:val="00F764FB"/>
    <w:rsid w:val="00F76C59"/>
    <w:rsid w:val="00F77983"/>
    <w:rsid w:val="00F81109"/>
    <w:rsid w:val="00F817DB"/>
    <w:rsid w:val="00F82AC8"/>
    <w:rsid w:val="00F830DF"/>
    <w:rsid w:val="00F84EF1"/>
    <w:rsid w:val="00F877DF"/>
    <w:rsid w:val="00F913BB"/>
    <w:rsid w:val="00F9205E"/>
    <w:rsid w:val="00F95BBB"/>
    <w:rsid w:val="00F977C3"/>
    <w:rsid w:val="00F97A61"/>
    <w:rsid w:val="00FA313A"/>
    <w:rsid w:val="00FA39DC"/>
    <w:rsid w:val="00FC0BBB"/>
    <w:rsid w:val="00FC13C2"/>
    <w:rsid w:val="00FC29A5"/>
    <w:rsid w:val="00FC556E"/>
    <w:rsid w:val="00FD0EAB"/>
    <w:rsid w:val="00FD0ECB"/>
    <w:rsid w:val="00FD2416"/>
    <w:rsid w:val="00FE1DD5"/>
    <w:rsid w:val="00FE2D7C"/>
    <w:rsid w:val="00FF12A3"/>
    <w:rsid w:val="00FF135E"/>
    <w:rsid w:val="00FF1D9C"/>
    <w:rsid w:val="00FF254E"/>
    <w:rsid w:val="00FF6C3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E2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paragraph" w:styleId="Heading1">
    <w:name w:val="heading 1"/>
    <w:aliases w:val="Heading,tchead,h1,h1 chapter heading,A MAJOR/BOLD,ASAPHeading 1,1,list 1,- Section"/>
    <w:basedOn w:val="Normal"/>
    <w:next w:val="Normal"/>
    <w:link w:val="Heading1Char"/>
    <w:qFormat/>
    <w:rsid w:val="00FC556E"/>
    <w:pPr>
      <w:keepNext/>
      <w:numPr>
        <w:numId w:val="3"/>
      </w:numPr>
      <w:pBdr>
        <w:top w:val="single" w:sz="48" w:space="1" w:color="auto"/>
      </w:pBdr>
      <w:tabs>
        <w:tab w:val="left" w:pos="697"/>
      </w:tabs>
      <w:spacing w:before="120" w:after="120"/>
      <w:ind w:left="357" w:hanging="357"/>
      <w:outlineLvl w:val="0"/>
    </w:pPr>
    <w:rPr>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link w:val="Heading2Char"/>
    <w:qFormat/>
    <w:rsid w:val="00FC556E"/>
    <w:pPr>
      <w:keepNext/>
      <w:keepLines/>
      <w:numPr>
        <w:ilvl w:val="1"/>
        <w:numId w:val="3"/>
      </w:numPr>
      <w:pBdr>
        <w:top w:val="single" w:sz="24" w:space="4" w:color="auto"/>
      </w:pBdr>
      <w:tabs>
        <w:tab w:val="clear" w:pos="792"/>
        <w:tab w:val="left" w:pos="1134"/>
      </w:tabs>
      <w:spacing w:before="480" w:after="240" w:line="360" w:lineRule="auto"/>
      <w:outlineLvl w:val="1"/>
    </w:pPr>
    <w:rPr>
      <w:rFonts w:ascii="Book Antiqua" w:hAnsi="Book Antiqua"/>
      <w:b/>
      <w:sz w:val="28"/>
      <w:szCs w:val="20"/>
      <w:lang w:val="en-US"/>
    </w:rPr>
  </w:style>
  <w:style w:type="paragraph" w:styleId="Heading3">
    <w:name w:val="heading 3"/>
    <w:aliases w:val="Heading 3 - old,h3,Head 3,H3,3m,h3 sub heading,C Sub-Sub/Italic,ASAPHeading 3,S&amp;P Heading 3,3,heading 3,- Side"/>
    <w:basedOn w:val="BodyText"/>
    <w:next w:val="BodyText"/>
    <w:link w:val="Heading3Char"/>
    <w:qFormat/>
    <w:rsid w:val="00FC556E"/>
    <w:pPr>
      <w:keepNext/>
      <w:keepLines/>
      <w:numPr>
        <w:ilvl w:val="2"/>
        <w:numId w:val="3"/>
      </w:numPr>
      <w:pBdr>
        <w:top w:val="single" w:sz="18" w:space="1" w:color="auto"/>
      </w:pBdr>
      <w:tabs>
        <w:tab w:val="clear" w:pos="1440"/>
        <w:tab w:val="left" w:pos="1588"/>
      </w:tabs>
      <w:spacing w:before="240" w:after="0" w:line="360" w:lineRule="auto"/>
      <w:outlineLvl w:val="2"/>
    </w:pPr>
    <w:rPr>
      <w:rFonts w:ascii="Book Antiqua" w:hAnsi="Book Antiqua"/>
      <w:b/>
      <w:sz w:val="24"/>
      <w:szCs w:val="20"/>
      <w:lang w:val="en-US"/>
    </w:rPr>
  </w:style>
  <w:style w:type="paragraph" w:styleId="Heading4">
    <w:name w:val="heading 4"/>
    <w:basedOn w:val="Normal"/>
    <w:next w:val="Normal"/>
    <w:link w:val="Heading4Char"/>
    <w:qFormat/>
    <w:rsid w:val="006D7A25"/>
    <w:pPr>
      <w:widowControl w:val="0"/>
      <w:ind w:left="2880" w:hanging="720"/>
      <w:jc w:val="both"/>
      <w:outlineLvl w:val="3"/>
    </w:pPr>
    <w:rPr>
      <w:rFonts w:ascii="Times New Roman" w:hAnsi="Times New Roman"/>
      <w:kern w:val="28"/>
      <w:sz w:val="24"/>
      <w:szCs w:val="20"/>
      <w:lang w:val="en-GB" w:eastAsia="en-AU"/>
    </w:rPr>
  </w:style>
  <w:style w:type="paragraph" w:styleId="Heading5">
    <w:name w:val="heading 5"/>
    <w:basedOn w:val="Normal"/>
    <w:next w:val="Normal"/>
    <w:link w:val="Heading5Char"/>
    <w:qFormat/>
    <w:rsid w:val="006D7A25"/>
    <w:pPr>
      <w:widowControl w:val="0"/>
      <w:ind w:left="2880" w:hanging="720"/>
      <w:jc w:val="both"/>
      <w:outlineLvl w:val="4"/>
    </w:pPr>
    <w:rPr>
      <w:rFonts w:ascii="Times New Roman" w:hAnsi="Times New Roman"/>
      <w:kern w:val="28"/>
      <w:sz w:val="24"/>
      <w:szCs w:val="20"/>
      <w:lang w:val="en-GB" w:eastAsia="en-AU"/>
    </w:rPr>
  </w:style>
  <w:style w:type="paragraph" w:styleId="Heading6">
    <w:name w:val="heading 6"/>
    <w:basedOn w:val="Normal"/>
    <w:next w:val="Normal"/>
    <w:link w:val="Heading6Char"/>
    <w:qFormat/>
    <w:rsid w:val="006D7A25"/>
    <w:pPr>
      <w:ind w:left="3600"/>
      <w:outlineLvl w:val="5"/>
    </w:pPr>
    <w:rPr>
      <w:rFonts w:ascii="Times New Roman" w:hAnsi="Times New Roman"/>
      <w:kern w:val="28"/>
      <w:sz w:val="24"/>
      <w:szCs w:val="20"/>
      <w:lang w:val="en-GB" w:eastAsia="en-AU"/>
    </w:rPr>
  </w:style>
  <w:style w:type="paragraph" w:styleId="Heading7">
    <w:name w:val="heading 7"/>
    <w:basedOn w:val="Normal"/>
    <w:next w:val="Normal"/>
    <w:link w:val="Heading7Char"/>
    <w:qFormat/>
    <w:rsid w:val="006D7A25"/>
    <w:pPr>
      <w:ind w:left="3600"/>
      <w:outlineLvl w:val="6"/>
    </w:pPr>
    <w:rPr>
      <w:rFonts w:ascii="Times New Roman" w:hAnsi="Times New Roman"/>
      <w:kern w:val="28"/>
      <w:sz w:val="24"/>
      <w:szCs w:val="20"/>
      <w:lang w:val="en-GB" w:eastAsia="en-AU"/>
    </w:rPr>
  </w:style>
  <w:style w:type="paragraph" w:styleId="Heading8">
    <w:name w:val="heading 8"/>
    <w:basedOn w:val="Normal"/>
    <w:next w:val="Normal"/>
    <w:link w:val="Heading8Char"/>
    <w:qFormat/>
    <w:rsid w:val="006D7A25"/>
    <w:pPr>
      <w:ind w:left="3600"/>
      <w:outlineLvl w:val="7"/>
    </w:pPr>
    <w:rPr>
      <w:rFonts w:ascii="Times New Roman" w:hAnsi="Times New Roman"/>
      <w:kern w:val="28"/>
      <w:sz w:val="24"/>
      <w:szCs w:val="20"/>
      <w:lang w:val="en-GB" w:eastAsia="en-AU"/>
    </w:rPr>
  </w:style>
  <w:style w:type="paragraph" w:styleId="Heading9">
    <w:name w:val="heading 9"/>
    <w:basedOn w:val="Normal"/>
    <w:next w:val="Normal"/>
    <w:link w:val="Heading9Char"/>
    <w:qFormat/>
    <w:rsid w:val="006D7A25"/>
    <w:pPr>
      <w:spacing w:before="240" w:after="60"/>
      <w:ind w:left="3600"/>
      <w:outlineLvl w:val="8"/>
    </w:pPr>
    <w:rPr>
      <w:i/>
      <w:kern w:val="28"/>
      <w:sz w:val="18"/>
      <w:szCs w:val="20"/>
      <w:lang w:val="en-GB"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uiPriority w:val="39"/>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453D99"/>
    <w:pPr>
      <w:spacing w:before="120"/>
      <w:jc w:val="center"/>
    </w:pPr>
    <w:rPr>
      <w:b/>
      <w:sz w:val="28"/>
    </w:rPr>
  </w:style>
  <w:style w:type="paragraph" w:customStyle="1" w:styleId="SoCText">
    <w:name w:val="SoC Text"/>
    <w:basedOn w:val="Normal"/>
    <w:qFormat/>
    <w:rsid w:val="009715B5"/>
    <w:pPr>
      <w:numPr>
        <w:numId w:val="2"/>
      </w:numPr>
      <w:autoSpaceDE w:val="0"/>
      <w:autoSpaceDN w:val="0"/>
      <w:adjustRightInd w:val="0"/>
      <w:spacing w:before="240" w:after="240" w:line="360" w:lineRule="auto"/>
    </w:pPr>
    <w:rPr>
      <w:rFonts w:cs="Arial"/>
      <w:szCs w:val="21"/>
    </w:rPr>
  </w:style>
  <w:style w:type="character" w:customStyle="1" w:styleId="Heading1Char">
    <w:name w:val="Heading 1 Char"/>
    <w:aliases w:val="Heading Char,tchead Char,h1 Char,h1 chapter heading Char,A MAJOR/BOLD Char,ASAPHeading 1 Char,1 Char,list 1 Char,- Section Char"/>
    <w:link w:val="Heading1"/>
    <w:rsid w:val="00FC556E"/>
    <w:rPr>
      <w:rFonts w:ascii="Arial" w:hAnsi="Arial"/>
      <w:b/>
      <w:kern w:val="28"/>
      <w:sz w:val="28"/>
      <w:lang w:val="en-US" w:eastAsia="en-US"/>
    </w:rPr>
  </w:style>
  <w:style w:type="character" w:customStyle="1" w:styleId="Heading2Char">
    <w:name w:val="Heading 2 Char"/>
    <w:aliases w:val="heading 2new Char,Heading 2 Hidden Char,h2 Char,H2 Char,2m Char,Level 2 Head Char,h2 main heading Char,B Sub/Bold Char,ASAPHeading 2 Char,S&amp;P Heading 2 Char,2 Char,W6_Hdg2 Char,- Main Char"/>
    <w:link w:val="Heading2"/>
    <w:rsid w:val="00FC556E"/>
    <w:rPr>
      <w:rFonts w:ascii="Book Antiqua" w:hAnsi="Book Antiqua"/>
      <w:b/>
      <w:sz w:val="28"/>
      <w:lang w:val="en-US" w:eastAsia="en-US"/>
    </w:rPr>
  </w:style>
  <w:style w:type="character" w:customStyle="1" w:styleId="Heading3Char">
    <w:name w:val="Heading 3 Char"/>
    <w:aliases w:val="Heading 3 - old Char,h3 Char,Head 3 Char,H3 Char,3m Char,h3 sub heading Char,C Sub-Sub/Italic Char,ASAPHeading 3 Char,S&amp;P Heading 3 Char,3 Char,heading 3 Char,- Side Char"/>
    <w:link w:val="Heading3"/>
    <w:rsid w:val="00FC556E"/>
    <w:rPr>
      <w:rFonts w:ascii="Book Antiqua" w:hAnsi="Book Antiqua"/>
      <w:b/>
      <w:sz w:val="24"/>
      <w:lang w:val="en-US" w:eastAsia="en-US"/>
    </w:rPr>
  </w:style>
  <w:style w:type="paragraph" w:styleId="BodyText">
    <w:name w:val="Body Text"/>
    <w:basedOn w:val="Normal"/>
    <w:link w:val="BodyTextChar"/>
    <w:rsid w:val="00FC556E"/>
    <w:pPr>
      <w:spacing w:after="120"/>
    </w:pPr>
  </w:style>
  <w:style w:type="character" w:customStyle="1" w:styleId="BodyTextChar">
    <w:name w:val="Body Text Char"/>
    <w:link w:val="BodyText"/>
    <w:rsid w:val="00FC556E"/>
    <w:rPr>
      <w:rFonts w:ascii="Arial" w:hAnsi="Arial"/>
      <w:sz w:val="22"/>
      <w:szCs w:val="24"/>
    </w:rPr>
  </w:style>
  <w:style w:type="character" w:styleId="Hyperlink">
    <w:name w:val="Hyperlink"/>
    <w:uiPriority w:val="99"/>
    <w:unhideWhenUsed/>
    <w:rsid w:val="00F313F3"/>
    <w:rPr>
      <w:color w:val="0563C1"/>
      <w:u w:val="single"/>
    </w:rPr>
  </w:style>
  <w:style w:type="character" w:customStyle="1" w:styleId="Heading4Char">
    <w:name w:val="Heading 4 Char"/>
    <w:link w:val="Heading4"/>
    <w:rsid w:val="006D7A25"/>
    <w:rPr>
      <w:kern w:val="28"/>
      <w:sz w:val="24"/>
      <w:lang w:val="en-GB" w:eastAsia="en-AU"/>
    </w:rPr>
  </w:style>
  <w:style w:type="character" w:customStyle="1" w:styleId="Heading5Char">
    <w:name w:val="Heading 5 Char"/>
    <w:link w:val="Heading5"/>
    <w:rsid w:val="006D7A25"/>
    <w:rPr>
      <w:kern w:val="28"/>
      <w:sz w:val="24"/>
      <w:lang w:val="en-GB" w:eastAsia="en-AU"/>
    </w:rPr>
  </w:style>
  <w:style w:type="character" w:customStyle="1" w:styleId="Heading6Char">
    <w:name w:val="Heading 6 Char"/>
    <w:link w:val="Heading6"/>
    <w:rsid w:val="006D7A25"/>
    <w:rPr>
      <w:kern w:val="28"/>
      <w:sz w:val="24"/>
      <w:lang w:val="en-GB" w:eastAsia="en-AU"/>
    </w:rPr>
  </w:style>
  <w:style w:type="character" w:customStyle="1" w:styleId="Heading7Char">
    <w:name w:val="Heading 7 Char"/>
    <w:link w:val="Heading7"/>
    <w:rsid w:val="006D7A25"/>
    <w:rPr>
      <w:kern w:val="28"/>
      <w:sz w:val="24"/>
      <w:lang w:val="en-GB" w:eastAsia="en-AU"/>
    </w:rPr>
  </w:style>
  <w:style w:type="character" w:customStyle="1" w:styleId="Heading8Char">
    <w:name w:val="Heading 8 Char"/>
    <w:link w:val="Heading8"/>
    <w:rsid w:val="006D7A25"/>
    <w:rPr>
      <w:kern w:val="28"/>
      <w:sz w:val="24"/>
      <w:lang w:val="en-GB" w:eastAsia="en-AU"/>
    </w:rPr>
  </w:style>
  <w:style w:type="character" w:customStyle="1" w:styleId="Heading9Char">
    <w:name w:val="Heading 9 Char"/>
    <w:link w:val="Heading9"/>
    <w:rsid w:val="006D7A25"/>
    <w:rPr>
      <w:rFonts w:ascii="Arial" w:hAnsi="Arial"/>
      <w:i/>
      <w:kern w:val="28"/>
      <w:sz w:val="18"/>
      <w:lang w:val="en-GB" w:eastAsia="en-AU"/>
    </w:rPr>
  </w:style>
  <w:style w:type="paragraph" w:styleId="ListParagraph">
    <w:name w:val="List Paragraph"/>
    <w:basedOn w:val="Normal"/>
    <w:uiPriority w:val="34"/>
    <w:qFormat/>
    <w:rsid w:val="00995D03"/>
    <w:pPr>
      <w:spacing w:after="200" w:line="276" w:lineRule="auto"/>
      <w:ind w:left="720"/>
      <w:contextualSpacing/>
    </w:pPr>
    <w:rPr>
      <w:rFonts w:ascii="Calibri" w:eastAsia="Calibri" w:hAnsi="Calibri"/>
      <w:szCs w:val="22"/>
    </w:rPr>
  </w:style>
  <w:style w:type="paragraph" w:customStyle="1" w:styleId="NumberedPara1">
    <w:name w:val="Numbered Para 1"/>
    <w:basedOn w:val="Normal"/>
    <w:rsid w:val="00EA5493"/>
    <w:pPr>
      <w:numPr>
        <w:numId w:val="4"/>
      </w:numPr>
      <w:spacing w:before="240"/>
    </w:pPr>
    <w:rPr>
      <w:sz w:val="20"/>
      <w:szCs w:val="20"/>
      <w:lang w:eastAsia="en-AU"/>
    </w:rPr>
  </w:style>
  <w:style w:type="paragraph" w:customStyle="1" w:styleId="NumberedPara3">
    <w:name w:val="Numbered Para 3"/>
    <w:basedOn w:val="Normal"/>
    <w:rsid w:val="00EA5493"/>
    <w:pPr>
      <w:numPr>
        <w:ilvl w:val="2"/>
        <w:numId w:val="4"/>
      </w:numPr>
      <w:spacing w:before="240"/>
    </w:pPr>
    <w:rPr>
      <w:sz w:val="20"/>
      <w:szCs w:val="20"/>
      <w:lang w:eastAsia="en-AU"/>
    </w:rPr>
  </w:style>
  <w:style w:type="paragraph" w:customStyle="1" w:styleId="NumberedPara4">
    <w:name w:val="Numbered Para 4"/>
    <w:basedOn w:val="Normal"/>
    <w:rsid w:val="00EA5493"/>
    <w:pPr>
      <w:numPr>
        <w:ilvl w:val="3"/>
        <w:numId w:val="4"/>
      </w:numPr>
      <w:spacing w:before="240"/>
    </w:pPr>
    <w:rPr>
      <w:sz w:val="20"/>
      <w:szCs w:val="20"/>
      <w:lang w:eastAsia="en-AU"/>
    </w:rPr>
  </w:style>
  <w:style w:type="paragraph" w:customStyle="1" w:styleId="NumberedPara5">
    <w:name w:val="Numbered Para 5"/>
    <w:basedOn w:val="Normal"/>
    <w:rsid w:val="00EA5493"/>
    <w:pPr>
      <w:numPr>
        <w:ilvl w:val="4"/>
        <w:numId w:val="4"/>
      </w:numPr>
      <w:spacing w:before="240"/>
    </w:pPr>
    <w:rPr>
      <w:sz w:val="20"/>
      <w:szCs w:val="20"/>
      <w:lang w:eastAsia="en-AU"/>
    </w:rPr>
  </w:style>
  <w:style w:type="paragraph" w:customStyle="1" w:styleId="NumberedPara2">
    <w:name w:val="Numbered Para 2"/>
    <w:basedOn w:val="Normal"/>
    <w:rsid w:val="00EA5493"/>
    <w:pPr>
      <w:numPr>
        <w:ilvl w:val="1"/>
        <w:numId w:val="4"/>
      </w:numPr>
      <w:spacing w:before="240"/>
    </w:pPr>
    <w:rPr>
      <w:sz w:val="20"/>
      <w:szCs w:val="20"/>
      <w:lang w:eastAsia="en-AU"/>
    </w:rPr>
  </w:style>
  <w:style w:type="numbering" w:customStyle="1" w:styleId="GadensParas">
    <w:name w:val="Gadens Paras"/>
    <w:uiPriority w:val="99"/>
    <w:rsid w:val="00EA5493"/>
    <w:pPr>
      <w:numPr>
        <w:numId w:val="4"/>
      </w:numPr>
    </w:pPr>
  </w:style>
  <w:style w:type="paragraph" w:styleId="Revision">
    <w:name w:val="Revision"/>
    <w:hidden/>
    <w:uiPriority w:val="99"/>
    <w:semiHidden/>
    <w:rsid w:val="00374095"/>
    <w:rPr>
      <w:rFonts w:ascii="Arial" w:hAnsi="Arial"/>
      <w:sz w:val="22"/>
      <w:szCs w:val="24"/>
      <w:lang w:eastAsia="en-US"/>
    </w:rPr>
  </w:style>
  <w:style w:type="character" w:customStyle="1" w:styleId="UnresolvedMention1">
    <w:name w:val="Unresolved Mention1"/>
    <w:uiPriority w:val="99"/>
    <w:semiHidden/>
    <w:unhideWhenUsed/>
    <w:rsid w:val="00AA7D3A"/>
    <w:rPr>
      <w:color w:val="605E5C"/>
      <w:shd w:val="clear" w:color="auto" w:fill="E1DFDD"/>
    </w:rPr>
  </w:style>
  <w:style w:type="character" w:styleId="CommentReference">
    <w:name w:val="annotation reference"/>
    <w:rsid w:val="00E817CE"/>
    <w:rPr>
      <w:sz w:val="16"/>
      <w:szCs w:val="16"/>
    </w:rPr>
  </w:style>
  <w:style w:type="paragraph" w:styleId="CommentText">
    <w:name w:val="annotation text"/>
    <w:basedOn w:val="Normal"/>
    <w:link w:val="CommentTextChar"/>
    <w:rsid w:val="00E817CE"/>
    <w:rPr>
      <w:sz w:val="20"/>
      <w:szCs w:val="20"/>
    </w:rPr>
  </w:style>
  <w:style w:type="character" w:customStyle="1" w:styleId="CommentTextChar">
    <w:name w:val="Comment Text Char"/>
    <w:link w:val="CommentText"/>
    <w:rsid w:val="00E817CE"/>
    <w:rPr>
      <w:rFonts w:ascii="Arial" w:hAnsi="Arial"/>
      <w:lang w:eastAsia="en-US"/>
    </w:rPr>
  </w:style>
  <w:style w:type="paragraph" w:styleId="CommentSubject">
    <w:name w:val="annotation subject"/>
    <w:basedOn w:val="CommentText"/>
    <w:next w:val="CommentText"/>
    <w:link w:val="CommentSubjectChar"/>
    <w:rsid w:val="00E817CE"/>
    <w:rPr>
      <w:b/>
      <w:bCs/>
    </w:rPr>
  </w:style>
  <w:style w:type="character" w:customStyle="1" w:styleId="CommentSubjectChar">
    <w:name w:val="Comment Subject Char"/>
    <w:link w:val="CommentSubject"/>
    <w:rsid w:val="00E817CE"/>
    <w:rPr>
      <w:rFonts w:ascii="Arial" w:hAnsi="Arial"/>
      <w:b/>
      <w:bCs/>
      <w:lang w:eastAsia="en-US"/>
    </w:rPr>
  </w:style>
  <w:style w:type="table" w:customStyle="1" w:styleId="TableGrid1">
    <w:name w:val="Table Grid1"/>
    <w:basedOn w:val="TableNormal"/>
    <w:next w:val="TableGrid"/>
    <w:uiPriority w:val="59"/>
    <w:rsid w:val="00C00A72"/>
    <w:rPr>
      <w:rFonts w:ascii="Arial" w:eastAsia="Cambria" w:hAnsi="Arial"/>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3A97"/>
    <w:rPr>
      <w:sz w:val="20"/>
      <w:szCs w:val="20"/>
    </w:rPr>
  </w:style>
  <w:style w:type="character" w:customStyle="1" w:styleId="FootnoteTextChar">
    <w:name w:val="Footnote Text Char"/>
    <w:link w:val="FootnoteText"/>
    <w:rsid w:val="00AF3A97"/>
    <w:rPr>
      <w:rFonts w:ascii="Arial" w:hAnsi="Arial"/>
      <w:lang w:eastAsia="en-US"/>
    </w:rPr>
  </w:style>
  <w:style w:type="character" w:styleId="FootnoteReference">
    <w:name w:val="footnote reference"/>
    <w:rsid w:val="00AF3A97"/>
    <w:rPr>
      <w:vertAlign w:val="superscript"/>
    </w:rPr>
  </w:style>
  <w:style w:type="character" w:styleId="UnresolvedMention">
    <w:name w:val="Unresolved Mention"/>
    <w:basedOn w:val="DefaultParagraphFont"/>
    <w:uiPriority w:val="99"/>
    <w:semiHidden/>
    <w:unhideWhenUsed/>
    <w:rsid w:val="004964B6"/>
    <w:rPr>
      <w:color w:val="605E5C"/>
      <w:shd w:val="clear" w:color="auto" w:fill="E1DFDD"/>
    </w:rPr>
  </w:style>
  <w:style w:type="character" w:styleId="FollowedHyperlink">
    <w:name w:val="FollowedHyperlink"/>
    <w:basedOn w:val="DefaultParagraphFont"/>
    <w:rsid w:val="00105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3026">
      <w:bodyDiv w:val="1"/>
      <w:marLeft w:val="0"/>
      <w:marRight w:val="0"/>
      <w:marTop w:val="0"/>
      <w:marBottom w:val="0"/>
      <w:divBdr>
        <w:top w:val="none" w:sz="0" w:space="0" w:color="auto"/>
        <w:left w:val="none" w:sz="0" w:space="0" w:color="auto"/>
        <w:bottom w:val="none" w:sz="0" w:space="0" w:color="auto"/>
        <w:right w:val="none" w:sz="0" w:space="0" w:color="auto"/>
      </w:divBdr>
    </w:div>
    <w:div w:id="535772292">
      <w:bodyDiv w:val="1"/>
      <w:marLeft w:val="0"/>
      <w:marRight w:val="0"/>
      <w:marTop w:val="0"/>
      <w:marBottom w:val="0"/>
      <w:divBdr>
        <w:top w:val="none" w:sz="0" w:space="0" w:color="auto"/>
        <w:left w:val="none" w:sz="0" w:space="0" w:color="auto"/>
        <w:bottom w:val="none" w:sz="0" w:space="0" w:color="auto"/>
        <w:right w:val="none" w:sz="0" w:space="0" w:color="auto"/>
      </w:divBdr>
    </w:div>
    <w:div w:id="714083774">
      <w:bodyDiv w:val="1"/>
      <w:marLeft w:val="0"/>
      <w:marRight w:val="0"/>
      <w:marTop w:val="0"/>
      <w:marBottom w:val="0"/>
      <w:divBdr>
        <w:top w:val="none" w:sz="0" w:space="0" w:color="auto"/>
        <w:left w:val="none" w:sz="0" w:space="0" w:color="auto"/>
        <w:bottom w:val="none" w:sz="0" w:space="0" w:color="auto"/>
        <w:right w:val="none" w:sz="0" w:space="0" w:color="auto"/>
      </w:divBdr>
    </w:div>
    <w:div w:id="894463186">
      <w:bodyDiv w:val="1"/>
      <w:marLeft w:val="0"/>
      <w:marRight w:val="0"/>
      <w:marTop w:val="0"/>
      <w:marBottom w:val="0"/>
      <w:divBdr>
        <w:top w:val="none" w:sz="0" w:space="0" w:color="auto"/>
        <w:left w:val="none" w:sz="0" w:space="0" w:color="auto"/>
        <w:bottom w:val="none" w:sz="0" w:space="0" w:color="auto"/>
        <w:right w:val="none" w:sz="0" w:space="0" w:color="auto"/>
      </w:divBdr>
    </w:div>
    <w:div w:id="1061757389">
      <w:bodyDiv w:val="1"/>
      <w:marLeft w:val="0"/>
      <w:marRight w:val="0"/>
      <w:marTop w:val="0"/>
      <w:marBottom w:val="0"/>
      <w:divBdr>
        <w:top w:val="none" w:sz="0" w:space="0" w:color="auto"/>
        <w:left w:val="none" w:sz="0" w:space="0" w:color="auto"/>
        <w:bottom w:val="none" w:sz="0" w:space="0" w:color="auto"/>
        <w:right w:val="none" w:sz="0" w:space="0" w:color="auto"/>
      </w:divBdr>
    </w:div>
    <w:div w:id="1185678935">
      <w:bodyDiv w:val="1"/>
      <w:marLeft w:val="0"/>
      <w:marRight w:val="0"/>
      <w:marTop w:val="0"/>
      <w:marBottom w:val="0"/>
      <w:divBdr>
        <w:top w:val="none" w:sz="0" w:space="0" w:color="auto"/>
        <w:left w:val="none" w:sz="0" w:space="0" w:color="auto"/>
        <w:bottom w:val="none" w:sz="0" w:space="0" w:color="auto"/>
        <w:right w:val="none" w:sz="0" w:space="0" w:color="auto"/>
      </w:divBdr>
    </w:div>
    <w:div w:id="1382904612">
      <w:bodyDiv w:val="1"/>
      <w:marLeft w:val="0"/>
      <w:marRight w:val="0"/>
      <w:marTop w:val="0"/>
      <w:marBottom w:val="0"/>
      <w:divBdr>
        <w:top w:val="none" w:sz="0" w:space="0" w:color="auto"/>
        <w:left w:val="none" w:sz="0" w:space="0" w:color="auto"/>
        <w:bottom w:val="none" w:sz="0" w:space="0" w:color="auto"/>
        <w:right w:val="none" w:sz="0" w:space="0" w:color="auto"/>
      </w:divBdr>
    </w:div>
    <w:div w:id="1558324392">
      <w:bodyDiv w:val="1"/>
      <w:marLeft w:val="0"/>
      <w:marRight w:val="0"/>
      <w:marTop w:val="0"/>
      <w:marBottom w:val="0"/>
      <w:divBdr>
        <w:top w:val="none" w:sz="0" w:space="0" w:color="auto"/>
        <w:left w:val="none" w:sz="0" w:space="0" w:color="auto"/>
        <w:bottom w:val="none" w:sz="0" w:space="0" w:color="auto"/>
        <w:right w:val="none" w:sz="0" w:space="0" w:color="auto"/>
      </w:divBdr>
    </w:div>
    <w:div w:id="19175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thcoast@jgasaddler.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courts.gov.au/file/Federal/P/NSD274/2024/a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1860653698A24E9BFBD08A9CCB7C98" ma:contentTypeVersion="15" ma:contentTypeDescription="Create a new document." ma:contentTypeScope="" ma:versionID="c2f50971ce58c72e0228dc99623d74d4">
  <xsd:schema xmlns:xsd="http://www.w3.org/2001/XMLSchema" xmlns:xs="http://www.w3.org/2001/XMLSchema" xmlns:p="http://schemas.microsoft.com/office/2006/metadata/properties" xmlns:ns3="d991dfb0-fe78-4928-8886-f36bc480ca90" xmlns:ns4="fb7604d6-944f-4d15-9e6d-71457b7c59e1" targetNamespace="http://schemas.microsoft.com/office/2006/metadata/properties" ma:root="true" ma:fieldsID="fca18ed62df5b59004c59c5f06aa71a2" ns3:_="" ns4:_="">
    <xsd:import namespace="d991dfb0-fe78-4928-8886-f36bc480ca90"/>
    <xsd:import namespace="fb7604d6-944f-4d15-9e6d-71457b7c59e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dfb0-fe78-4928-8886-f36bc480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604d6-944f-4d15-9e6d-71457b7c59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91dfb0-fe78-4928-8886-f36bc480ca90" xsi:nil="true"/>
  </documentManagement>
</p:properties>
</file>

<file path=customXml/itemProps1.xml><?xml version="1.0" encoding="utf-8"?>
<ds:datastoreItem xmlns:ds="http://schemas.openxmlformats.org/officeDocument/2006/customXml" ds:itemID="{6561A31D-8D14-46EA-829B-F1D3C83E958D}">
  <ds:schemaRefs>
    <ds:schemaRef ds:uri="http://schemas.openxmlformats.org/officeDocument/2006/bibliography"/>
  </ds:schemaRefs>
</ds:datastoreItem>
</file>

<file path=customXml/itemProps2.xml><?xml version="1.0" encoding="utf-8"?>
<ds:datastoreItem xmlns:ds="http://schemas.openxmlformats.org/officeDocument/2006/customXml" ds:itemID="{77B159E1-118F-446C-8EE5-C19FF41DD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dfb0-fe78-4928-8886-f36bc480ca90"/>
    <ds:schemaRef ds:uri="fb7604d6-944f-4d15-9e6d-71457b7c5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6E54B-C270-489A-A1CE-A1D7E301A2A3}">
  <ds:schemaRefs>
    <ds:schemaRef ds:uri="http://schemas.microsoft.com/sharepoint/v3/contenttype/forms"/>
  </ds:schemaRefs>
</ds:datastoreItem>
</file>

<file path=customXml/itemProps4.xml><?xml version="1.0" encoding="utf-8"?>
<ds:datastoreItem xmlns:ds="http://schemas.openxmlformats.org/officeDocument/2006/customXml" ds:itemID="{DF8354C0-3E09-47BB-9875-DC1EF2B66751}">
  <ds:schemaRefs>
    <ds:schemaRef ds:uri="http://schemas.microsoft.com/office/2006/metadata/properties"/>
    <ds:schemaRef ds:uri="http://schemas.microsoft.com/office/infopath/2007/PartnerControls"/>
    <ds:schemaRef ds:uri="d991dfb0-fe78-4928-8886-f36bc480ca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7383</Characters>
  <Application>Microsoft Office Word</Application>
  <DocSecurity>0</DocSecurity>
  <Lines>150</Lines>
  <Paragraphs>92</Paragraphs>
  <ScaleCrop>false</ScaleCrop>
  <HeadingPairs>
    <vt:vector size="2" baseType="variant">
      <vt:variant>
        <vt:lpstr>Title</vt:lpstr>
      </vt:variant>
      <vt:variant>
        <vt:i4>1</vt:i4>
      </vt:variant>
    </vt:vector>
  </HeadingPairs>
  <TitlesOfParts>
    <vt:vector size="1" baseType="lpstr">
      <vt:lpstr>Form 35: Interlocutory application</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 Interlocutory application</dc:title>
  <dc:subject/>
  <dc:creator/>
  <cp:keywords/>
  <dc:description/>
  <cp:lastModifiedBy/>
  <cp:revision>1</cp:revision>
  <cp:lastPrinted>2009-09-03T00:55:00Z</cp:lastPrinted>
  <dcterms:created xsi:type="dcterms:W3CDTF">2024-10-10T04:10:00Z</dcterms:created>
  <dcterms:modified xsi:type="dcterms:W3CDTF">2024-10-10T04:11:00Z</dcterms:modified>
  <cp:category>FCA new approved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ID">
    <vt:r8>2122615854</vt:r8>
  </property>
  <property fmtid="{D5CDD505-2E9C-101B-9397-08002B2CF9AE}" pid="3" name="SERIALNO">
    <vt:r8>12551</vt:r8>
  </property>
  <property fmtid="{D5CDD505-2E9C-101B-9397-08002B2CF9AE}" pid="4" name="EDITION">
    <vt:lpwstr>FM</vt:lpwstr>
  </property>
  <property fmtid="{D5CDD505-2E9C-101B-9397-08002B2CF9AE}" pid="5" name="CLIENTID">
    <vt:r8>263339</vt:r8>
  </property>
  <property fmtid="{D5CDD505-2E9C-101B-9397-08002B2CF9AE}" pid="6" name="FILEID">
    <vt:r8>258357</vt:r8>
  </property>
  <property fmtid="{D5CDD505-2E9C-101B-9397-08002B2CF9AE}" pid="7" name="ASSOCID">
    <vt:r8>896412</vt:r8>
  </property>
  <property fmtid="{D5CDD505-2E9C-101B-9397-08002B2CF9AE}" pid="8" name="DOCID">
    <vt:r8>14455176</vt:r8>
  </property>
  <property fmtid="{D5CDD505-2E9C-101B-9397-08002B2CF9AE}" pid="9" name="DOCIDEX">
    <vt:lpwstr/>
  </property>
  <property fmtid="{D5CDD505-2E9C-101B-9397-08002B2CF9AE}" pid="10" name="VERSIONID">
    <vt:lpwstr>8c7de890-db67-4428-841f-a4812c8b64bc</vt:lpwstr>
  </property>
  <property fmtid="{D5CDD505-2E9C-101B-9397-08002B2CF9AE}" pid="11" name="VERSIONLABEL">
    <vt:lpwstr>1</vt:lpwstr>
  </property>
  <property fmtid="{D5CDD505-2E9C-101B-9397-08002B2CF9AE}" pid="12" name="BASEPRECID">
    <vt:r8>18</vt:r8>
  </property>
  <property fmtid="{D5CDD505-2E9C-101B-9397-08002B2CF9AE}" pid="13" name="BASEPRECTYPE">
    <vt:lpwstr>SHELL</vt:lpwstr>
  </property>
  <property fmtid="{D5CDD505-2E9C-101B-9397-08002B2CF9AE}" pid="14" name="CheckForSharePointFields">
    <vt:lpwstr>False</vt:lpwstr>
  </property>
  <property fmtid="{D5CDD505-2E9C-101B-9397-08002B2CF9AE}" pid="15" name="ObjectiveRef">
    <vt:lpwstr>Removed</vt:lpwstr>
  </property>
  <property fmtid="{D5CDD505-2E9C-101B-9397-08002B2CF9AE}" pid="16" name="iManageRef">
    <vt:lpwstr>Updated</vt:lpwstr>
  </property>
  <property fmtid="{D5CDD505-2E9C-101B-9397-08002B2CF9AE}" pid="17" name="LeadingLawyers">
    <vt:lpwstr>Removed</vt:lpwstr>
  </property>
  <property fmtid="{D5CDD505-2E9C-101B-9397-08002B2CF9AE}" pid="18" name="WSFooter">
    <vt:lpwstr>42492330</vt:lpwstr>
  </property>
  <property fmtid="{D5CDD505-2E9C-101B-9397-08002B2CF9AE}" pid="19" name="Template Filename">
    <vt:lpwstr/>
  </property>
  <property fmtid="{D5CDD505-2E9C-101B-9397-08002B2CF9AE}" pid="20" name="ContentTypeId">
    <vt:lpwstr>0x0101004B1860653698A24E9BFBD08A9CCB7C98</vt:lpwstr>
  </property>
</Properties>
</file>